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B59E"/>
  <w:body>
    <w:p w14:paraId="7D6FCA4C" w14:textId="16ECCB03" w:rsidR="00F844E1" w:rsidRPr="00B55799" w:rsidRDefault="00F844E1" w:rsidP="00F844E1">
      <w:pPr>
        <w:spacing w:after="0"/>
        <w:jc w:val="right"/>
        <w:rPr>
          <w:bCs/>
          <w:sz w:val="20"/>
          <w:szCs w:val="20"/>
        </w:rPr>
      </w:pPr>
      <w:r>
        <w:rPr>
          <w:bCs/>
          <w:sz w:val="20"/>
          <w:szCs w:val="20"/>
        </w:rPr>
        <w:t>Press release</w:t>
      </w:r>
    </w:p>
    <w:p w14:paraId="7FB1FD62" w14:textId="7B2C08A6" w:rsidR="00F844E1" w:rsidRPr="00B55799" w:rsidRDefault="00C6009C" w:rsidP="00F844E1">
      <w:pPr>
        <w:jc w:val="right"/>
        <w:rPr>
          <w:bCs/>
          <w:sz w:val="20"/>
          <w:szCs w:val="20"/>
        </w:rPr>
      </w:pPr>
      <w:r>
        <w:rPr>
          <w:bCs/>
          <w:sz w:val="20"/>
          <w:szCs w:val="20"/>
        </w:rPr>
        <w:t>14 May 2023, Prague</w:t>
      </w:r>
    </w:p>
    <w:p w14:paraId="7DD55C82" w14:textId="4580E6C2" w:rsidR="00C6009C" w:rsidRDefault="00C6009C" w:rsidP="00056ECF">
      <w:pPr>
        <w:jc w:val="center"/>
        <w:rPr>
          <w:b/>
          <w:sz w:val="32"/>
          <w:szCs w:val="32"/>
        </w:rPr>
      </w:pPr>
      <w:r>
        <w:rPr>
          <w:b/>
          <w:sz w:val="32"/>
          <w:szCs w:val="32"/>
        </w:rPr>
        <w:t>Book World Prague 2023 exceeded attendance expectations last weekend</w:t>
      </w:r>
    </w:p>
    <w:p w14:paraId="0506F460" w14:textId="06030B5A" w:rsidR="00795C61" w:rsidRPr="00B55799" w:rsidRDefault="00795C61" w:rsidP="00A41C58">
      <w:pPr>
        <w:jc w:val="center"/>
        <w:rPr>
          <w:b/>
          <w:sz w:val="32"/>
          <w:szCs w:val="32"/>
        </w:rPr>
      </w:pPr>
      <w:r>
        <w:rPr>
          <w:b/>
          <w:sz w:val="32"/>
          <w:szCs w:val="32"/>
        </w:rPr>
        <w:t>Next year, the festival aims to present literature of German-speaking countries</w:t>
      </w:r>
    </w:p>
    <w:p w14:paraId="1BA06F13" w14:textId="1BBFCEE7" w:rsidR="00417449" w:rsidRPr="00B55799" w:rsidRDefault="00417449" w:rsidP="009F45D2">
      <w:pPr>
        <w:spacing w:after="0"/>
        <w:jc w:val="both"/>
        <w:rPr>
          <w:rFonts w:asciiTheme="minorHAnsi" w:hAnsiTheme="minorHAnsi" w:cstheme="minorHAnsi"/>
          <w:b/>
          <w:color w:val="000000" w:themeColor="text1"/>
        </w:rPr>
      </w:pPr>
      <w:r>
        <w:rPr>
          <w:b/>
        </w:rPr>
        <w:t xml:space="preserve">The International Book Fair and Literary Festival Book World Prague returned to the Prague Exhibition Ground in </w:t>
      </w:r>
      <w:proofErr w:type="spellStart"/>
      <w:r>
        <w:rPr>
          <w:b/>
        </w:rPr>
        <w:t>Holešovice</w:t>
      </w:r>
      <w:proofErr w:type="spellEnd"/>
      <w:r>
        <w:rPr>
          <w:b/>
        </w:rPr>
        <w:t xml:space="preserve"> from 11 to 14 May 2023 and was unique especially in terms of its theme.</w:t>
      </w:r>
      <w:r>
        <w:rPr>
          <w:rFonts w:asciiTheme="minorHAnsi" w:hAnsiTheme="minorHAnsi"/>
          <w:b/>
          <w:color w:val="000000" w:themeColor="text1"/>
        </w:rPr>
        <w:t xml:space="preserve"> </w:t>
      </w:r>
      <w:r>
        <w:rPr>
          <w:b/>
          <w:color w:val="000000" w:themeColor="text1"/>
        </w:rPr>
        <w:t>The concept of “Authors Without Borders” emphasized all authors transgressing notional borders and even exceeded the attendance expectations.</w:t>
      </w:r>
      <w:r>
        <w:rPr>
          <w:b/>
          <w:bCs/>
          <w:color w:val="000000" w:themeColor="text1"/>
        </w:rPr>
        <w:t xml:space="preserve"> Over the course of four days, Book World Prague drew almost 60 thousand readers. </w:t>
      </w:r>
      <w:r>
        <w:rPr>
          <w:b/>
          <w:color w:val="000000" w:themeColor="text1"/>
        </w:rPr>
        <w:t>The festival featured Russian literary provocateur Vladimir Sorokin, Ukrainian literary star Serhiy Zhadan and German crime writer Volker Kutscher.</w:t>
      </w:r>
      <w:r>
        <w:rPr>
          <w:rFonts w:asciiTheme="minorHAnsi" w:hAnsiTheme="minorHAnsi"/>
          <w:b/>
          <w:color w:val="000000" w:themeColor="text1"/>
        </w:rPr>
        <w:t xml:space="preserve"> The most popular Czech authors voted by visitors were Alena </w:t>
      </w:r>
      <w:proofErr w:type="spellStart"/>
      <w:r>
        <w:rPr>
          <w:rFonts w:asciiTheme="minorHAnsi" w:hAnsiTheme="minorHAnsi"/>
          <w:b/>
          <w:color w:val="000000" w:themeColor="text1"/>
        </w:rPr>
        <w:t>Mornštajnová</w:t>
      </w:r>
      <w:proofErr w:type="spellEnd"/>
      <w:r>
        <w:rPr>
          <w:rFonts w:asciiTheme="minorHAnsi" w:hAnsiTheme="minorHAnsi"/>
          <w:b/>
          <w:color w:val="000000" w:themeColor="text1"/>
        </w:rPr>
        <w:t xml:space="preserve">, Kateřina Tučková and Michael </w:t>
      </w:r>
      <w:proofErr w:type="spellStart"/>
      <w:r>
        <w:rPr>
          <w:rFonts w:asciiTheme="minorHAnsi" w:hAnsiTheme="minorHAnsi"/>
          <w:b/>
          <w:color w:val="000000" w:themeColor="text1"/>
        </w:rPr>
        <w:t>Žantovský</w:t>
      </w:r>
      <w:proofErr w:type="spellEnd"/>
      <w:r>
        <w:rPr>
          <w:rFonts w:asciiTheme="minorHAnsi" w:hAnsiTheme="minorHAnsi"/>
          <w:b/>
          <w:color w:val="000000" w:themeColor="text1"/>
        </w:rPr>
        <w:t xml:space="preserve">. The Jiří Theiner Award went to Iranian women and men fighting against oppression. </w:t>
      </w:r>
      <w:r>
        <w:rPr>
          <w:rFonts w:asciiTheme="minorHAnsi" w:hAnsiTheme="minorHAnsi"/>
          <w:b/>
          <w:bCs/>
          <w:color w:val="000000" w:themeColor="text1"/>
        </w:rPr>
        <w:t>Book World Prague presented the new Central and East European Book Market</w:t>
      </w:r>
      <w:r>
        <w:rPr>
          <w:rFonts w:asciiTheme="minorHAnsi" w:hAnsiTheme="minorHAnsi"/>
          <w:b/>
          <w:color w:val="000000" w:themeColor="text1"/>
        </w:rPr>
        <w:t xml:space="preserve"> project, the Growing </w:t>
      </w:r>
      <w:r w:rsidR="003B033F">
        <w:rPr>
          <w:rFonts w:asciiTheme="minorHAnsi" w:hAnsiTheme="minorHAnsi"/>
          <w:b/>
          <w:color w:val="000000" w:themeColor="text1"/>
        </w:rPr>
        <w:t>w</w:t>
      </w:r>
      <w:r>
        <w:rPr>
          <w:rFonts w:asciiTheme="minorHAnsi" w:hAnsiTheme="minorHAnsi"/>
          <w:b/>
          <w:color w:val="000000" w:themeColor="text1"/>
        </w:rPr>
        <w:t xml:space="preserve">ith a Book section dedicated to young readers proved its popularity </w:t>
      </w:r>
      <w:r w:rsidR="00D31819">
        <w:rPr>
          <w:rFonts w:asciiTheme="minorHAnsi" w:hAnsiTheme="minorHAnsi"/>
          <w:b/>
          <w:color w:val="000000" w:themeColor="text1"/>
        </w:rPr>
        <w:t xml:space="preserve">again </w:t>
      </w:r>
      <w:r>
        <w:rPr>
          <w:rFonts w:asciiTheme="minorHAnsi" w:hAnsiTheme="minorHAnsi"/>
          <w:b/>
          <w:color w:val="000000" w:themeColor="text1"/>
        </w:rPr>
        <w:t>and the festival did not ease up on its support for Ukraine and helping Ukrainian refugees maintain contact with their language and literature</w:t>
      </w:r>
      <w:r>
        <w:rPr>
          <w:rFonts w:asciiTheme="minorHAnsi" w:hAnsiTheme="minorHAnsi"/>
          <w:b/>
          <w:bCs/>
          <w:color w:val="000000" w:themeColor="text1"/>
        </w:rPr>
        <w:t xml:space="preserve">. </w:t>
      </w:r>
      <w:r>
        <w:rPr>
          <w:b/>
          <w:bCs/>
          <w:color w:val="000000"/>
        </w:rPr>
        <w:t xml:space="preserve">Visitors to Book World Prague 2023 were able to find hundreds of exhibitors in all the newly reconstructed </w:t>
      </w:r>
      <w:proofErr w:type="spellStart"/>
      <w:r>
        <w:rPr>
          <w:b/>
          <w:bCs/>
          <w:color w:val="000000"/>
        </w:rPr>
        <w:t>Křižík</w:t>
      </w:r>
      <w:proofErr w:type="spellEnd"/>
      <w:r>
        <w:rPr>
          <w:b/>
          <w:bCs/>
          <w:color w:val="000000"/>
        </w:rPr>
        <w:t xml:space="preserve"> pavilions while the </w:t>
      </w:r>
      <w:r w:rsidR="00D31819">
        <w:rPr>
          <w:b/>
          <w:bCs/>
          <w:color w:val="000000"/>
        </w:rPr>
        <w:t xml:space="preserve">programme </w:t>
      </w:r>
      <w:r>
        <w:rPr>
          <w:b/>
          <w:bCs/>
          <w:color w:val="000000"/>
        </w:rPr>
        <w:t>part took place at the Prague Exhibition Grounds in tents. The 29th edition will take place on 23–26 May 2024 and will focus on literature by German-speaking authors.</w:t>
      </w:r>
    </w:p>
    <w:p w14:paraId="24972852" w14:textId="2505701A" w:rsidR="00996120" w:rsidRDefault="00996120" w:rsidP="00A41C58">
      <w:pPr>
        <w:pStyle w:val="Normlnweb"/>
        <w:spacing w:before="240" w:beforeAutospacing="0" w:after="240" w:afterAutospacing="0" w:line="276" w:lineRule="auto"/>
        <w:jc w:val="both"/>
        <w:rPr>
          <w:rFonts w:asciiTheme="minorHAnsi" w:eastAsiaTheme="minorHAnsi" w:hAnsiTheme="minorHAnsi" w:cstheme="minorHAnsi"/>
          <w:color w:val="000000"/>
          <w:sz w:val="22"/>
          <w:szCs w:val="22"/>
        </w:rPr>
      </w:pPr>
      <w:r>
        <w:rPr>
          <w:rFonts w:asciiTheme="minorHAnsi" w:hAnsiTheme="minorHAnsi"/>
          <w:i/>
          <w:iCs/>
          <w:color w:val="000000"/>
          <w:sz w:val="22"/>
          <w:szCs w:val="22"/>
        </w:rPr>
        <w:t xml:space="preserve">“Book World Prague has again exceeded the attendance of previous editions. We are thrilled that the authors and ideas behind their books are enjoying tremendous and ever-growing popularity. This year, we wanted to cross various borders. We would like to thank all nearly 60,000 adult, young and professional readers for coming on this journey with us and for returning to Book World </w:t>
      </w:r>
      <w:r w:rsidR="00A40293">
        <w:rPr>
          <w:rFonts w:asciiTheme="minorHAnsi" w:hAnsiTheme="minorHAnsi"/>
          <w:i/>
          <w:iCs/>
          <w:color w:val="000000"/>
          <w:sz w:val="22"/>
          <w:szCs w:val="22"/>
        </w:rPr>
        <w:t xml:space="preserve">Prague </w:t>
      </w:r>
      <w:r>
        <w:rPr>
          <w:rFonts w:asciiTheme="minorHAnsi" w:hAnsiTheme="minorHAnsi"/>
          <w:i/>
          <w:iCs/>
          <w:color w:val="000000"/>
          <w:sz w:val="22"/>
          <w:szCs w:val="22"/>
        </w:rPr>
        <w:t>every year and taking their friends with them,”</w:t>
      </w:r>
      <w:r>
        <w:rPr>
          <w:rFonts w:asciiTheme="minorHAnsi" w:hAnsiTheme="minorHAnsi"/>
          <w:color w:val="000000"/>
          <w:sz w:val="22"/>
          <w:szCs w:val="22"/>
        </w:rPr>
        <w:t xml:space="preserve"> Radovan Auer, Festival Director, commented on this year’s edition.</w:t>
      </w:r>
    </w:p>
    <w:p w14:paraId="65893E4E" w14:textId="219C612A" w:rsidR="000C6D81" w:rsidRPr="00B55799" w:rsidRDefault="000C6D81" w:rsidP="00A41C58">
      <w:pPr>
        <w:spacing w:before="240" w:after="240"/>
        <w:jc w:val="both"/>
        <w:rPr>
          <w:rFonts w:asciiTheme="minorHAnsi" w:eastAsiaTheme="minorHAnsi" w:hAnsiTheme="minorHAnsi" w:cstheme="minorHAnsi"/>
          <w:color w:val="000000"/>
        </w:rPr>
      </w:pPr>
      <w:r>
        <w:t xml:space="preserve">This year’s high attendance is also reflected in the sales of the participating publishers. </w:t>
      </w:r>
      <w:r>
        <w:rPr>
          <w:i/>
          <w:iCs/>
        </w:rPr>
        <w:t xml:space="preserve">“The publishers I talked to are very happy, even thrilled. My publishing house, </w:t>
      </w:r>
      <w:proofErr w:type="spellStart"/>
      <w:r>
        <w:rPr>
          <w:i/>
          <w:iCs/>
        </w:rPr>
        <w:t>Práh</w:t>
      </w:r>
      <w:proofErr w:type="spellEnd"/>
      <w:r>
        <w:rPr>
          <w:i/>
          <w:iCs/>
        </w:rPr>
        <w:t>, achieved record sales,”</w:t>
      </w:r>
      <w:r>
        <w:t xml:space="preserve"> said Martin </w:t>
      </w:r>
      <w:proofErr w:type="spellStart"/>
      <w:r>
        <w:t>Vopěnka</w:t>
      </w:r>
      <w:proofErr w:type="spellEnd"/>
      <w:r>
        <w:t xml:space="preserve">, Chairman of the Association of Czech Booksellers and Publishers. </w:t>
      </w:r>
      <w:r>
        <w:rPr>
          <w:i/>
          <w:iCs/>
        </w:rPr>
        <w:t>“But what is even more important is the atmosphere of the fair. Every place where something was going on was full of people and the visitors enjoyed the weekend with books,”</w:t>
      </w:r>
      <w:r>
        <w:t xml:space="preserve"> he added to the overall evaluation of the event.</w:t>
      </w:r>
    </w:p>
    <w:p w14:paraId="08BEF386" w14:textId="6BA41A59" w:rsidR="00B55799" w:rsidRPr="00B55799" w:rsidRDefault="00B55799" w:rsidP="00A41C58">
      <w:pPr>
        <w:pStyle w:val="Normlnweb"/>
        <w:spacing w:before="240" w:beforeAutospacing="0" w:after="240" w:afterAutospacing="0" w:line="276" w:lineRule="auto"/>
        <w:jc w:val="both"/>
        <w:rPr>
          <w:rFonts w:ascii="Calibri" w:hAnsi="Calibri" w:cs="Calibri"/>
          <w:color w:val="000000"/>
          <w:sz w:val="22"/>
          <w:szCs w:val="22"/>
        </w:rPr>
      </w:pPr>
      <w:r>
        <w:rPr>
          <w:rFonts w:ascii="Calibri" w:hAnsi="Calibri"/>
          <w:color w:val="000000"/>
          <w:sz w:val="22"/>
          <w:szCs w:val="22"/>
        </w:rPr>
        <w:lastRenderedPageBreak/>
        <w:t xml:space="preserve">The main theme of the programme of Book World Prague 2023 was </w:t>
      </w:r>
      <w:r>
        <w:rPr>
          <w:rFonts w:ascii="Calibri" w:hAnsi="Calibri"/>
          <w:b/>
          <w:bCs/>
          <w:color w:val="000000"/>
          <w:sz w:val="22"/>
          <w:szCs w:val="22"/>
        </w:rPr>
        <w:t>Authors Without Borders</w:t>
      </w:r>
      <w:r>
        <w:rPr>
          <w:rFonts w:ascii="Calibri" w:hAnsi="Calibri"/>
          <w:color w:val="000000"/>
          <w:sz w:val="22"/>
          <w:szCs w:val="22"/>
        </w:rPr>
        <w:t xml:space="preserve">. Therefore, the guest of honour within the 28th edition of the festival was not a specific country but authors transgressing borders and responding to current time when borders, whether physical, cultural, social, sexual, genre or political, are becoming increasingly blurred. </w:t>
      </w:r>
      <w:r>
        <w:rPr>
          <w:rFonts w:asciiTheme="minorHAnsi" w:hAnsiTheme="minorHAnsi"/>
          <w:color w:val="000000"/>
          <w:sz w:val="22"/>
          <w:szCs w:val="22"/>
        </w:rPr>
        <w:t xml:space="preserve">The rich programme, discussions and lectures were presented by 602 performers from 30 countries over the course of four days, including popular world and Czech authors, experts, philosophers and literary critics. </w:t>
      </w:r>
    </w:p>
    <w:p w14:paraId="56421EB4" w14:textId="60E3E83E" w:rsidR="00CE1040" w:rsidRDefault="006603BF" w:rsidP="00A41C58">
      <w:pPr>
        <w:spacing w:before="240" w:after="240"/>
        <w:jc w:val="both"/>
        <w:rPr>
          <w:color w:val="000000"/>
        </w:rPr>
      </w:pPr>
      <w:r>
        <w:rPr>
          <w:rFonts w:asciiTheme="minorHAnsi" w:hAnsiTheme="minorHAnsi"/>
          <w:b/>
          <w:bCs/>
          <w:color w:val="000000"/>
        </w:rPr>
        <w:t>Vladimir Sorokin</w:t>
      </w:r>
      <w:r>
        <w:rPr>
          <w:rFonts w:asciiTheme="minorHAnsi" w:hAnsiTheme="minorHAnsi"/>
          <w:color w:val="000000"/>
        </w:rPr>
        <w:t xml:space="preserve"> reached out to hundreds of interested people with his programme called </w:t>
      </w:r>
      <w:r>
        <w:rPr>
          <w:rFonts w:asciiTheme="minorHAnsi" w:hAnsiTheme="minorHAnsi"/>
          <w:i/>
          <w:iCs/>
          <w:color w:val="000000"/>
        </w:rPr>
        <w:t>War is Stronger Than Literature</w:t>
      </w:r>
      <w:r>
        <w:rPr>
          <w:rFonts w:asciiTheme="minorHAnsi" w:hAnsiTheme="minorHAnsi"/>
          <w:color w:val="000000"/>
        </w:rPr>
        <w:t xml:space="preserve">, with his honesty and open attitudes </w:t>
      </w:r>
      <w:r w:rsidR="00A40293">
        <w:rPr>
          <w:rFonts w:asciiTheme="minorHAnsi" w:hAnsiTheme="minorHAnsi"/>
          <w:color w:val="000000"/>
        </w:rPr>
        <w:t>towards</w:t>
      </w:r>
      <w:r>
        <w:rPr>
          <w:rFonts w:asciiTheme="minorHAnsi" w:hAnsiTheme="minorHAnsi"/>
          <w:color w:val="000000"/>
        </w:rPr>
        <w:t xml:space="preserve"> the current situation and the future of Russia and the power of literature. The subsequent book signing took more than two hours. </w:t>
      </w:r>
      <w:r>
        <w:rPr>
          <w:b/>
          <w:bCs/>
          <w:color w:val="000000"/>
        </w:rPr>
        <w:t>Serhiy Zhadan</w:t>
      </w:r>
      <w:r>
        <w:rPr>
          <w:color w:val="000000"/>
        </w:rPr>
        <w:t xml:space="preserve">, currently the most prominent name in Ukrainian literature, received the same amount of attention on Friday. The Saturday performance of his band </w:t>
      </w:r>
      <w:r>
        <w:rPr>
          <w:b/>
          <w:bCs/>
          <w:color w:val="000000"/>
        </w:rPr>
        <w:t xml:space="preserve">Zhadan and </w:t>
      </w:r>
      <w:proofErr w:type="spellStart"/>
      <w:r>
        <w:rPr>
          <w:b/>
          <w:bCs/>
          <w:color w:val="000000"/>
        </w:rPr>
        <w:t>Sobak</w:t>
      </w:r>
      <w:r w:rsidR="00F14571">
        <w:rPr>
          <w:b/>
          <w:bCs/>
          <w:color w:val="000000"/>
        </w:rPr>
        <w:t>i</w:t>
      </w:r>
      <w:proofErr w:type="spellEnd"/>
      <w:r>
        <w:rPr>
          <w:color w:val="000000"/>
        </w:rPr>
        <w:t xml:space="preserve"> which presented a</w:t>
      </w:r>
      <w:r w:rsidR="00981CC5">
        <w:rPr>
          <w:color w:val="000000"/>
        </w:rPr>
        <w:t> </w:t>
      </w:r>
      <w:r>
        <w:rPr>
          <w:color w:val="000000"/>
        </w:rPr>
        <w:t xml:space="preserve">punk-rock rendition of his poems and lyrics pleased not only the Ukrainian community. The costs of the concert, as well as the Ukrainian presentation at the festival, were covered by the PPF Foundation. All proceeds from the concert, </w:t>
      </w:r>
      <w:proofErr w:type="gramStart"/>
      <w:r>
        <w:rPr>
          <w:color w:val="000000"/>
        </w:rPr>
        <w:t>i.e.</w:t>
      </w:r>
      <w:proofErr w:type="gramEnd"/>
      <w:r>
        <w:rPr>
          <w:color w:val="000000"/>
        </w:rPr>
        <w:t xml:space="preserve"> CZK 248,000, were donated to the Kharkiv volunteer battalion of </w:t>
      </w:r>
      <w:proofErr w:type="spellStart"/>
      <w:r>
        <w:rPr>
          <w:color w:val="000000"/>
        </w:rPr>
        <w:t>Chartija</w:t>
      </w:r>
      <w:proofErr w:type="spellEnd"/>
      <w:r>
        <w:rPr>
          <w:color w:val="000000"/>
        </w:rPr>
        <w:t xml:space="preserve">. The popularity of the crime genre was evidenced by the interest in </w:t>
      </w:r>
      <w:r>
        <w:rPr>
          <w:b/>
          <w:bCs/>
          <w:color w:val="000000"/>
        </w:rPr>
        <w:t>Volker Kutscher</w:t>
      </w:r>
      <w:r>
        <w:rPr>
          <w:color w:val="000000"/>
        </w:rPr>
        <w:t xml:space="preserve">, the author of the best-selling series </w:t>
      </w:r>
      <w:proofErr w:type="spellStart"/>
      <w:r>
        <w:rPr>
          <w:i/>
          <w:iCs/>
          <w:color w:val="000000"/>
        </w:rPr>
        <w:t>Gereon</w:t>
      </w:r>
      <w:proofErr w:type="spellEnd"/>
      <w:r>
        <w:rPr>
          <w:i/>
          <w:iCs/>
          <w:color w:val="000000"/>
        </w:rPr>
        <w:t xml:space="preserve"> Rath</w:t>
      </w:r>
      <w:r>
        <w:rPr>
          <w:color w:val="000000"/>
        </w:rPr>
        <w:t xml:space="preserve">, adapted for TV as </w:t>
      </w:r>
      <w:r>
        <w:rPr>
          <w:i/>
          <w:iCs/>
          <w:color w:val="000000"/>
        </w:rPr>
        <w:t>Babylon Berlin</w:t>
      </w:r>
      <w:r>
        <w:rPr>
          <w:color w:val="000000"/>
        </w:rPr>
        <w:t xml:space="preserve">. </w:t>
      </w:r>
    </w:p>
    <w:p w14:paraId="7733F9DD" w14:textId="07FD5DB2" w:rsidR="007971CA" w:rsidRDefault="007971CA" w:rsidP="00A41C58">
      <w:pPr>
        <w:spacing w:before="240" w:after="240"/>
        <w:jc w:val="both"/>
        <w:rPr>
          <w:rFonts w:asciiTheme="minorHAnsi" w:hAnsiTheme="minorHAnsi" w:cstheme="minorHAnsi"/>
          <w:bCs/>
          <w:color w:val="000000" w:themeColor="text1"/>
        </w:rPr>
      </w:pPr>
      <w:r>
        <w:rPr>
          <w:rFonts w:asciiTheme="minorHAnsi" w:hAnsiTheme="minorHAnsi"/>
          <w:color w:val="000000" w:themeColor="text1"/>
        </w:rPr>
        <w:t xml:space="preserve">The list of male and female writers, </w:t>
      </w:r>
      <w:r>
        <w:rPr>
          <w:rFonts w:asciiTheme="minorHAnsi" w:hAnsiTheme="minorHAnsi"/>
          <w:b/>
          <w:color w:val="000000" w:themeColor="text1"/>
        </w:rPr>
        <w:t>representatives of Czech literature</w:t>
      </w:r>
      <w:r>
        <w:rPr>
          <w:rFonts w:asciiTheme="minorHAnsi" w:hAnsiTheme="minorHAnsi"/>
          <w:color w:val="000000" w:themeColor="text1"/>
        </w:rPr>
        <w:t>, contained dozens of names.</w:t>
      </w:r>
      <w:r>
        <w:rPr>
          <w:rFonts w:asciiTheme="minorHAnsi" w:hAnsiTheme="minorHAnsi"/>
          <w:bCs/>
          <w:color w:val="000000" w:themeColor="text1"/>
        </w:rPr>
        <w:t xml:space="preserve"> </w:t>
      </w:r>
      <w:r>
        <w:rPr>
          <w:rFonts w:asciiTheme="minorHAnsi" w:hAnsiTheme="minorHAnsi"/>
          <w:color w:val="000000" w:themeColor="text1"/>
        </w:rPr>
        <w:t xml:space="preserve">Weeks before the festival, visitors sold out the launch of the new novel </w:t>
      </w:r>
      <w:r>
        <w:rPr>
          <w:rFonts w:asciiTheme="minorHAnsi" w:hAnsiTheme="minorHAnsi"/>
          <w:i/>
          <w:iCs/>
          <w:color w:val="000000" w:themeColor="text1"/>
        </w:rPr>
        <w:t xml:space="preserve">Les v </w:t>
      </w:r>
      <w:proofErr w:type="spellStart"/>
      <w:r>
        <w:rPr>
          <w:rFonts w:asciiTheme="minorHAnsi" w:hAnsiTheme="minorHAnsi"/>
          <w:i/>
          <w:iCs/>
          <w:color w:val="000000" w:themeColor="text1"/>
        </w:rPr>
        <w:t>domě</w:t>
      </w:r>
      <w:proofErr w:type="spellEnd"/>
      <w:r>
        <w:rPr>
          <w:rFonts w:asciiTheme="minorHAnsi" w:hAnsiTheme="minorHAnsi"/>
          <w:color w:val="000000" w:themeColor="text1"/>
        </w:rPr>
        <w:t xml:space="preserve"> by </w:t>
      </w:r>
      <w:r>
        <w:rPr>
          <w:rFonts w:asciiTheme="minorHAnsi" w:hAnsiTheme="minorHAnsi"/>
          <w:b/>
          <w:color w:val="000000" w:themeColor="text1"/>
        </w:rPr>
        <w:t xml:space="preserve">Alena </w:t>
      </w:r>
      <w:proofErr w:type="spellStart"/>
      <w:r>
        <w:rPr>
          <w:rFonts w:asciiTheme="minorHAnsi" w:hAnsiTheme="minorHAnsi"/>
          <w:b/>
          <w:color w:val="000000" w:themeColor="text1"/>
        </w:rPr>
        <w:t>Mornštajnová</w:t>
      </w:r>
      <w:proofErr w:type="spellEnd"/>
      <w:r>
        <w:rPr>
          <w:rFonts w:asciiTheme="minorHAnsi" w:hAnsiTheme="minorHAnsi"/>
          <w:color w:val="000000" w:themeColor="text1"/>
        </w:rPr>
        <w:t xml:space="preserve"> or the </w:t>
      </w:r>
      <w:r w:rsidR="00D31819">
        <w:rPr>
          <w:rFonts w:asciiTheme="minorHAnsi" w:hAnsiTheme="minorHAnsi"/>
          <w:color w:val="000000" w:themeColor="text1"/>
        </w:rPr>
        <w:t xml:space="preserve">programme </w:t>
      </w:r>
      <w:r>
        <w:rPr>
          <w:rFonts w:asciiTheme="minorHAnsi" w:hAnsiTheme="minorHAnsi"/>
          <w:color w:val="000000" w:themeColor="text1"/>
        </w:rPr>
        <w:t xml:space="preserve">of </w:t>
      </w:r>
      <w:r>
        <w:rPr>
          <w:rFonts w:asciiTheme="minorHAnsi" w:hAnsiTheme="minorHAnsi"/>
          <w:b/>
          <w:color w:val="000000" w:themeColor="text1"/>
        </w:rPr>
        <w:t>Kateřina Tučková</w:t>
      </w:r>
      <w:r>
        <w:rPr>
          <w:rFonts w:asciiTheme="minorHAnsi" w:hAnsiTheme="minorHAnsi"/>
          <w:color w:val="000000" w:themeColor="text1"/>
        </w:rPr>
        <w:t xml:space="preserve">, who together with artist </w:t>
      </w:r>
      <w:r>
        <w:rPr>
          <w:rFonts w:asciiTheme="minorHAnsi" w:hAnsiTheme="minorHAnsi"/>
          <w:b/>
          <w:color w:val="000000" w:themeColor="text1"/>
        </w:rPr>
        <w:t>Jaromír 99</w:t>
      </w:r>
      <w:r>
        <w:rPr>
          <w:rFonts w:asciiTheme="minorHAnsi" w:hAnsiTheme="minorHAnsi"/>
          <w:color w:val="000000" w:themeColor="text1"/>
        </w:rPr>
        <w:t xml:space="preserve"> introduced the limited illustrated edition of her novel </w:t>
      </w:r>
      <w:proofErr w:type="spellStart"/>
      <w:r>
        <w:rPr>
          <w:rFonts w:asciiTheme="minorHAnsi" w:hAnsiTheme="minorHAnsi"/>
          <w:i/>
          <w:iCs/>
          <w:color w:val="000000" w:themeColor="text1"/>
        </w:rPr>
        <w:t>Bílá</w:t>
      </w:r>
      <w:proofErr w:type="spellEnd"/>
      <w:r>
        <w:rPr>
          <w:rFonts w:asciiTheme="minorHAnsi" w:hAnsiTheme="minorHAnsi"/>
          <w:i/>
          <w:iCs/>
          <w:color w:val="000000" w:themeColor="text1"/>
        </w:rPr>
        <w:t xml:space="preserve"> </w:t>
      </w:r>
      <w:proofErr w:type="spellStart"/>
      <w:r>
        <w:rPr>
          <w:rFonts w:asciiTheme="minorHAnsi" w:hAnsiTheme="minorHAnsi"/>
          <w:i/>
          <w:iCs/>
          <w:color w:val="000000" w:themeColor="text1"/>
        </w:rPr>
        <w:t>Voda</w:t>
      </w:r>
      <w:proofErr w:type="spellEnd"/>
      <w:r>
        <w:rPr>
          <w:rFonts w:asciiTheme="minorHAnsi" w:hAnsiTheme="minorHAnsi"/>
          <w:color w:val="000000" w:themeColor="text1"/>
        </w:rPr>
        <w:t xml:space="preserve"> to the fans.</w:t>
      </w:r>
      <w:r>
        <w:rPr>
          <w:rFonts w:asciiTheme="minorHAnsi" w:hAnsiTheme="minorHAnsi"/>
          <w:bCs/>
          <w:color w:val="000000" w:themeColor="text1"/>
        </w:rPr>
        <w:t xml:space="preserve"> </w:t>
      </w:r>
      <w:r>
        <w:rPr>
          <w:rFonts w:asciiTheme="minorHAnsi" w:hAnsiTheme="minorHAnsi"/>
          <w:color w:val="000000" w:themeColor="text1"/>
        </w:rPr>
        <w:t xml:space="preserve">A lot of attention was paid also to the writer and diplomat </w:t>
      </w:r>
      <w:r>
        <w:rPr>
          <w:rFonts w:asciiTheme="minorHAnsi" w:hAnsiTheme="minorHAnsi"/>
          <w:b/>
          <w:color w:val="000000" w:themeColor="text1"/>
        </w:rPr>
        <w:t xml:space="preserve">Michael </w:t>
      </w:r>
      <w:proofErr w:type="spellStart"/>
      <w:r>
        <w:rPr>
          <w:rFonts w:asciiTheme="minorHAnsi" w:hAnsiTheme="minorHAnsi"/>
          <w:b/>
          <w:color w:val="000000" w:themeColor="text1"/>
        </w:rPr>
        <w:t>Žantovský</w:t>
      </w:r>
      <w:proofErr w:type="spellEnd"/>
      <w:r>
        <w:rPr>
          <w:rFonts w:asciiTheme="minorHAnsi" w:hAnsiTheme="minorHAnsi"/>
          <w:color w:val="000000" w:themeColor="text1"/>
        </w:rPr>
        <w:t xml:space="preserve"> who presented his new work </w:t>
      </w:r>
      <w:r>
        <w:rPr>
          <w:rFonts w:asciiTheme="minorHAnsi" w:hAnsiTheme="minorHAnsi"/>
          <w:i/>
          <w:iCs/>
          <w:color w:val="000000" w:themeColor="text1"/>
        </w:rPr>
        <w:t>S </w:t>
      </w:r>
      <w:proofErr w:type="spellStart"/>
      <w:r>
        <w:rPr>
          <w:rFonts w:asciiTheme="minorHAnsi" w:hAnsiTheme="minorHAnsi"/>
          <w:i/>
          <w:iCs/>
          <w:color w:val="000000" w:themeColor="text1"/>
        </w:rPr>
        <w:t>prominutím</w:t>
      </w:r>
      <w:proofErr w:type="spellEnd"/>
      <w:r>
        <w:rPr>
          <w:rFonts w:asciiTheme="minorHAnsi" w:hAnsiTheme="minorHAnsi"/>
          <w:i/>
          <w:iCs/>
          <w:color w:val="000000" w:themeColor="text1"/>
        </w:rPr>
        <w:t xml:space="preserve"> </w:t>
      </w:r>
      <w:proofErr w:type="spellStart"/>
      <w:r>
        <w:rPr>
          <w:rFonts w:asciiTheme="minorHAnsi" w:hAnsiTheme="minorHAnsi"/>
          <w:i/>
          <w:iCs/>
          <w:color w:val="000000" w:themeColor="text1"/>
        </w:rPr>
        <w:t>řečeno</w:t>
      </w:r>
      <w:proofErr w:type="spellEnd"/>
      <w:r>
        <w:rPr>
          <w:rFonts w:asciiTheme="minorHAnsi" w:hAnsiTheme="minorHAnsi"/>
          <w:color w:val="000000" w:themeColor="text1"/>
        </w:rPr>
        <w:t xml:space="preserve"> in which he describes with exaggeration and humour his experiences with the famous and powerful: from Václav Havel and the British Queen Elizabeth II, through Woody Allen and the Rolling Stones to Pope John Paul</w:t>
      </w:r>
      <w:r w:rsidR="00981CC5">
        <w:rPr>
          <w:rFonts w:asciiTheme="minorHAnsi" w:hAnsiTheme="minorHAnsi"/>
          <w:color w:val="000000" w:themeColor="text1"/>
        </w:rPr>
        <w:t> </w:t>
      </w:r>
      <w:r>
        <w:rPr>
          <w:rFonts w:asciiTheme="minorHAnsi" w:hAnsiTheme="minorHAnsi"/>
          <w:color w:val="000000" w:themeColor="text1"/>
        </w:rPr>
        <w:t>II and the 14th Dalai Lama of Tibet.</w:t>
      </w:r>
      <w:r>
        <w:rPr>
          <w:rFonts w:asciiTheme="minorHAnsi" w:hAnsiTheme="minorHAnsi"/>
          <w:bCs/>
          <w:color w:val="000000" w:themeColor="text1"/>
        </w:rPr>
        <w:t xml:space="preserve"> Many representatives of Czech culture also joined the celebrations of 100 years of broadcasting of Czech Radio and 70 years of broadcasting of Czech Television.</w:t>
      </w:r>
    </w:p>
    <w:p w14:paraId="0811084B" w14:textId="22DFF643" w:rsidR="009F45D2" w:rsidRDefault="009F45D2" w:rsidP="00A41C58">
      <w:pPr>
        <w:spacing w:before="240" w:after="240"/>
        <w:jc w:val="both"/>
        <w:rPr>
          <w:rFonts w:asciiTheme="minorHAnsi" w:hAnsiTheme="minorHAnsi" w:cstheme="minorHAnsi"/>
          <w:bCs/>
          <w:color w:val="000000" w:themeColor="text1"/>
        </w:rPr>
      </w:pPr>
      <w:r>
        <w:rPr>
          <w:rFonts w:asciiTheme="minorHAnsi" w:hAnsiTheme="minorHAnsi"/>
          <w:bCs/>
          <w:i/>
          <w:iCs/>
          <w:color w:val="000000" w:themeColor="text1"/>
        </w:rPr>
        <w:t>“Each year, the readers show us that they are interested in the festival programme. They want to discuss with and meet their favourite authors and exchange views with other readers. The popularity of all programmes is evidenced by the fact that their reservations were fully booked weeks in advance compared to previous years. Personally, I was most pleased by the interest in the professional forum,”</w:t>
      </w:r>
      <w:r>
        <w:rPr>
          <w:rFonts w:asciiTheme="minorHAnsi" w:hAnsiTheme="minorHAnsi"/>
          <w:bCs/>
          <w:color w:val="000000" w:themeColor="text1"/>
        </w:rPr>
        <w:t xml:space="preserve"> says Guillaume Basset, Dramaturg, when describing the popularity of the festival part of the event. </w:t>
      </w:r>
    </w:p>
    <w:p w14:paraId="0E6044D1" w14:textId="063A2722" w:rsidR="00242D65" w:rsidRPr="00242D65" w:rsidRDefault="00242D65" w:rsidP="00A41C58">
      <w:pPr>
        <w:spacing w:before="240" w:after="240"/>
        <w:jc w:val="both"/>
        <w:rPr>
          <w:rFonts w:asciiTheme="minorHAnsi" w:eastAsia="Times New Roman" w:hAnsiTheme="minorHAnsi" w:cstheme="minorHAnsi"/>
          <w:sz w:val="24"/>
          <w:szCs w:val="24"/>
        </w:rPr>
      </w:pPr>
      <w:r>
        <w:rPr>
          <w:rFonts w:asciiTheme="minorHAnsi" w:hAnsiTheme="minorHAnsi"/>
          <w:bCs/>
          <w:color w:val="000000" w:themeColor="text1"/>
        </w:rPr>
        <w:t xml:space="preserve">Book World Prague continued its support to Ukraine. </w:t>
      </w:r>
      <w:r>
        <w:rPr>
          <w:rFonts w:asciiTheme="minorHAnsi" w:hAnsiTheme="minorHAnsi"/>
          <w:color w:val="000000"/>
        </w:rPr>
        <w:t xml:space="preserve">It was possible thanks to the cooperation with the </w:t>
      </w:r>
      <w:r>
        <w:rPr>
          <w:rFonts w:asciiTheme="minorHAnsi" w:hAnsiTheme="minorHAnsi"/>
          <w:b/>
          <w:bCs/>
          <w:color w:val="000000"/>
        </w:rPr>
        <w:t>PPF Foundation</w:t>
      </w:r>
      <w:r>
        <w:rPr>
          <w:rFonts w:asciiTheme="minorHAnsi" w:hAnsiTheme="minorHAnsi"/>
          <w:color w:val="000000"/>
        </w:rPr>
        <w:t>, which decided to cover all the costs associated with the presentation of Ukraine at this year’s Book World Prague including the above</w:t>
      </w:r>
      <w:r w:rsidR="00981CC5">
        <w:rPr>
          <w:rFonts w:asciiTheme="minorHAnsi" w:hAnsiTheme="minorHAnsi"/>
          <w:color w:val="000000"/>
        </w:rPr>
        <w:t>-</w:t>
      </w:r>
      <w:r>
        <w:rPr>
          <w:rFonts w:asciiTheme="minorHAnsi" w:hAnsiTheme="minorHAnsi"/>
          <w:color w:val="000000"/>
        </w:rPr>
        <w:t xml:space="preserve">mentioned concert. The PPF Foundation also </w:t>
      </w:r>
      <w:r>
        <w:rPr>
          <w:rFonts w:asciiTheme="minorHAnsi" w:hAnsiTheme="minorHAnsi"/>
          <w:color w:val="000000"/>
        </w:rPr>
        <w:lastRenderedPageBreak/>
        <w:t xml:space="preserve">promised to support the first three years of the </w:t>
      </w:r>
      <w:r>
        <w:rPr>
          <w:rFonts w:asciiTheme="minorHAnsi" w:hAnsiTheme="minorHAnsi"/>
          <w:b/>
          <w:bCs/>
          <w:color w:val="000000"/>
        </w:rPr>
        <w:t>Central and East European Book Market</w:t>
      </w:r>
      <w:r>
        <w:rPr>
          <w:rFonts w:asciiTheme="minorHAnsi" w:hAnsiTheme="minorHAnsi"/>
          <w:color w:val="000000"/>
        </w:rPr>
        <w:t xml:space="preserve"> project, which was launched this year by Book World Prague. Book World Prague aims to become a “shopping window” in Central and Eastern Europe within the international trade in book rights.</w:t>
      </w:r>
    </w:p>
    <w:p w14:paraId="498FB00E" w14:textId="42BFB449" w:rsidR="00C6009C" w:rsidRPr="00B55799" w:rsidRDefault="00C6009C" w:rsidP="00A41C58">
      <w:pPr>
        <w:spacing w:before="240" w:after="240"/>
        <w:jc w:val="both"/>
        <w:rPr>
          <w:rFonts w:asciiTheme="minorHAnsi" w:eastAsiaTheme="minorHAnsi" w:hAnsiTheme="minorHAnsi" w:cstheme="minorHAnsi"/>
        </w:rPr>
      </w:pPr>
      <w:r>
        <w:rPr>
          <w:rFonts w:asciiTheme="minorHAnsi" w:hAnsiTheme="minorHAnsi"/>
          <w:color w:val="000000"/>
        </w:rPr>
        <w:t xml:space="preserve">Book World Prague also includes presenting various important awards including the </w:t>
      </w:r>
      <w:r>
        <w:rPr>
          <w:rFonts w:asciiTheme="minorHAnsi" w:hAnsiTheme="minorHAnsi"/>
          <w:b/>
          <w:bCs/>
          <w:color w:val="000000"/>
        </w:rPr>
        <w:t>Jiří Theiner Award</w:t>
      </w:r>
      <w:r>
        <w:rPr>
          <w:rFonts w:asciiTheme="minorHAnsi" w:hAnsiTheme="minorHAnsi"/>
          <w:color w:val="000000"/>
        </w:rPr>
        <w:t>, which was presented for the twelfth time already and which is newly awarded to those who are the voice of freedom and fight against censorship and democracy.</w:t>
      </w:r>
      <w:r>
        <w:rPr>
          <w:rFonts w:asciiTheme="minorHAnsi" w:hAnsiTheme="minorHAnsi"/>
        </w:rPr>
        <w:t xml:space="preserve"> This year, it was awarded to Iranian women and men fighting against oppression. The award was accepted on </w:t>
      </w:r>
      <w:r w:rsidR="009C4C0A">
        <w:rPr>
          <w:rFonts w:asciiTheme="minorHAnsi" w:hAnsiTheme="minorHAnsi"/>
        </w:rPr>
        <w:t xml:space="preserve">their </w:t>
      </w:r>
      <w:r>
        <w:rPr>
          <w:rFonts w:asciiTheme="minorHAnsi" w:hAnsiTheme="minorHAnsi"/>
        </w:rPr>
        <w:t>behalf</w:t>
      </w:r>
      <w:r w:rsidR="009C4C0A">
        <w:rPr>
          <w:rFonts w:asciiTheme="minorHAnsi" w:hAnsiTheme="minorHAnsi"/>
        </w:rPr>
        <w:t xml:space="preserve"> </w:t>
      </w:r>
      <w:r>
        <w:rPr>
          <w:rFonts w:asciiTheme="minorHAnsi" w:hAnsiTheme="minorHAnsi"/>
        </w:rPr>
        <w:t xml:space="preserve">by </w:t>
      </w:r>
      <w:proofErr w:type="spellStart"/>
      <w:r>
        <w:rPr>
          <w:rFonts w:asciiTheme="minorHAnsi" w:hAnsiTheme="minorHAnsi"/>
          <w:b/>
          <w:bCs/>
        </w:rPr>
        <w:t>Tinouche</w:t>
      </w:r>
      <w:proofErr w:type="spellEnd"/>
      <w:r>
        <w:rPr>
          <w:rFonts w:asciiTheme="minorHAnsi" w:hAnsiTheme="minorHAnsi"/>
          <w:b/>
          <w:bCs/>
        </w:rPr>
        <w:t xml:space="preserve"> </w:t>
      </w:r>
      <w:proofErr w:type="spellStart"/>
      <w:r>
        <w:rPr>
          <w:rFonts w:asciiTheme="minorHAnsi" w:hAnsiTheme="minorHAnsi"/>
          <w:b/>
          <w:bCs/>
        </w:rPr>
        <w:t>Nazmjou</w:t>
      </w:r>
      <w:proofErr w:type="spellEnd"/>
      <w:r>
        <w:rPr>
          <w:rFonts w:asciiTheme="minorHAnsi" w:hAnsiTheme="minorHAnsi"/>
        </w:rPr>
        <w:t xml:space="preserve">, the owner of the </w:t>
      </w:r>
      <w:proofErr w:type="spellStart"/>
      <w:r>
        <w:rPr>
          <w:rFonts w:asciiTheme="minorHAnsi" w:hAnsiTheme="minorHAnsi"/>
          <w:b/>
          <w:bCs/>
        </w:rPr>
        <w:t>Naakojaa</w:t>
      </w:r>
      <w:proofErr w:type="spellEnd"/>
      <w:r>
        <w:rPr>
          <w:rFonts w:asciiTheme="minorHAnsi" w:hAnsiTheme="minorHAnsi"/>
          <w:b/>
          <w:bCs/>
        </w:rPr>
        <w:t xml:space="preserve"> </w:t>
      </w:r>
      <w:r>
        <w:rPr>
          <w:rFonts w:asciiTheme="minorHAnsi" w:hAnsiTheme="minorHAnsi"/>
        </w:rPr>
        <w:t>publishing house which has published more than</w:t>
      </w:r>
      <w:r w:rsidR="009C4C0A">
        <w:rPr>
          <w:rFonts w:asciiTheme="minorHAnsi" w:hAnsiTheme="minorHAnsi"/>
        </w:rPr>
        <w:t xml:space="preserve"> a</w:t>
      </w:r>
      <w:r>
        <w:rPr>
          <w:rFonts w:asciiTheme="minorHAnsi" w:hAnsiTheme="minorHAnsi"/>
        </w:rPr>
        <w:t xml:space="preserve"> hundred censored titles in Iran. </w:t>
      </w:r>
    </w:p>
    <w:p w14:paraId="7E4AE403" w14:textId="1DE127E5" w:rsidR="002F48BF" w:rsidRDefault="00C6009C" w:rsidP="00A41C58">
      <w:pPr>
        <w:spacing w:before="240" w:after="240"/>
        <w:jc w:val="both"/>
        <w:rPr>
          <w:rFonts w:asciiTheme="minorHAnsi" w:eastAsiaTheme="minorHAnsi" w:hAnsiTheme="minorHAnsi" w:cstheme="minorHAnsi"/>
          <w:color w:val="000000"/>
        </w:rPr>
      </w:pPr>
      <w:r>
        <w:rPr>
          <w:rFonts w:asciiTheme="minorHAnsi" w:hAnsiTheme="minorHAnsi"/>
          <w:color w:val="000000"/>
        </w:rPr>
        <w:t xml:space="preserve">In addition to bringing the world of books closer to the general and professional public, the festival </w:t>
      </w:r>
      <w:r w:rsidR="009C4C0A">
        <w:rPr>
          <w:rFonts w:asciiTheme="minorHAnsi" w:hAnsiTheme="minorHAnsi"/>
          <w:color w:val="000000"/>
        </w:rPr>
        <w:t>endeavours</w:t>
      </w:r>
      <w:r>
        <w:rPr>
          <w:rFonts w:asciiTheme="minorHAnsi" w:hAnsiTheme="minorHAnsi"/>
          <w:color w:val="000000"/>
        </w:rPr>
        <w:t xml:space="preserve"> to deepen the love of literature even among the youngest readers, for whom a rich accompanying programme was prepared in the </w:t>
      </w:r>
      <w:r>
        <w:rPr>
          <w:rFonts w:asciiTheme="minorHAnsi" w:hAnsiTheme="minorHAnsi"/>
          <w:b/>
          <w:color w:val="000000"/>
        </w:rPr>
        <w:t>Growing with a Book</w:t>
      </w:r>
      <w:r>
        <w:rPr>
          <w:rFonts w:asciiTheme="minorHAnsi" w:hAnsiTheme="minorHAnsi"/>
          <w:color w:val="000000"/>
        </w:rPr>
        <w:t xml:space="preserve"> pavilion. </w:t>
      </w:r>
    </w:p>
    <w:p w14:paraId="3046A67C" w14:textId="52306BC2" w:rsidR="00321F6D" w:rsidRPr="002F48BF" w:rsidRDefault="002F48BF" w:rsidP="00A41C58">
      <w:pPr>
        <w:spacing w:before="240" w:after="240"/>
        <w:jc w:val="both"/>
        <w:rPr>
          <w:rFonts w:asciiTheme="minorHAnsi" w:eastAsiaTheme="minorHAnsi" w:hAnsiTheme="minorHAnsi" w:cstheme="minorHAnsi"/>
          <w:color w:val="000000"/>
        </w:rPr>
      </w:pPr>
      <w:r>
        <w:rPr>
          <w:rFonts w:asciiTheme="minorHAnsi" w:hAnsiTheme="minorHAnsi"/>
          <w:color w:val="000000"/>
        </w:rPr>
        <w:t xml:space="preserve">Next edition of Book World Prague will take place on </w:t>
      </w:r>
      <w:r w:rsidRPr="009C4C0A">
        <w:rPr>
          <w:rFonts w:asciiTheme="minorHAnsi" w:hAnsiTheme="minorHAnsi"/>
          <w:b/>
          <w:bCs/>
          <w:color w:val="000000"/>
        </w:rPr>
        <w:t>23</w:t>
      </w:r>
      <w:r>
        <w:rPr>
          <w:rFonts w:asciiTheme="minorHAnsi" w:hAnsiTheme="minorHAnsi"/>
          <w:b/>
          <w:bCs/>
          <w:color w:val="000000"/>
        </w:rPr>
        <w:t>–26 May 2024 at the Prague Exhibition Grounds</w:t>
      </w:r>
      <w:r>
        <w:rPr>
          <w:rFonts w:asciiTheme="minorHAnsi" w:hAnsiTheme="minorHAnsi"/>
          <w:color w:val="000000"/>
        </w:rPr>
        <w:t xml:space="preserve"> and the theme will be unique again. </w:t>
      </w:r>
      <w:r>
        <w:rPr>
          <w:rFonts w:asciiTheme="minorHAnsi" w:hAnsiTheme="minorHAnsi"/>
          <w:i/>
          <w:iCs/>
          <w:color w:val="000000"/>
        </w:rPr>
        <w:t>“Next year will mark one hundred years since the death of Franz Kafka and we have decided that the guest of honour will not be one specific country but literature of German-speaking countries,”</w:t>
      </w:r>
      <w:r>
        <w:rPr>
          <w:rFonts w:asciiTheme="minorHAnsi" w:hAnsiTheme="minorHAnsi"/>
          <w:color w:val="000000"/>
        </w:rPr>
        <w:t xml:space="preserve"> said Auer introducing the 29th edition of the festival. </w:t>
      </w:r>
    </w:p>
    <w:p w14:paraId="5B6440A5" w14:textId="454124B2" w:rsidR="00990C70" w:rsidRPr="00B55799" w:rsidRDefault="00990C70" w:rsidP="00990C70">
      <w:pPr>
        <w:rPr>
          <w:rFonts w:asciiTheme="minorHAnsi" w:hAnsiTheme="minorHAnsi" w:cstheme="minorHAnsi"/>
          <w:sz w:val="36"/>
          <w:szCs w:val="36"/>
        </w:rPr>
      </w:pPr>
      <w:r>
        <w:rPr>
          <w:rStyle w:val="Siln"/>
          <w:rFonts w:asciiTheme="minorHAnsi" w:hAnsiTheme="minorHAnsi"/>
          <w:sz w:val="36"/>
          <w:szCs w:val="36"/>
        </w:rPr>
        <w:t>Book World Prague 2023 in Figures:</w:t>
      </w:r>
    </w:p>
    <w:p w14:paraId="2196F6D6" w14:textId="77777777" w:rsidR="00F95FFD" w:rsidRPr="00B55799" w:rsidRDefault="00F95FFD" w:rsidP="00F95FFD">
      <w:pPr>
        <w:spacing w:after="0"/>
        <w:jc w:val="both"/>
        <w:rPr>
          <w:rFonts w:asciiTheme="minorHAnsi" w:hAnsiTheme="minorHAnsi" w:cstheme="minorHAnsi"/>
          <w:b/>
          <w:bCs/>
          <w:color w:val="000000"/>
          <w:u w:val="single"/>
        </w:rPr>
      </w:pPr>
      <w:r>
        <w:rPr>
          <w:rFonts w:asciiTheme="minorHAnsi" w:hAnsiTheme="minorHAnsi"/>
          <w:b/>
          <w:bCs/>
          <w:color w:val="000000"/>
          <w:u w:val="single"/>
        </w:rPr>
        <w:t>Fair</w:t>
      </w:r>
    </w:p>
    <w:p w14:paraId="37883101" w14:textId="77777777" w:rsidR="00F95FFD" w:rsidRPr="00B55799" w:rsidRDefault="00F95FFD" w:rsidP="00F95FFD">
      <w:pPr>
        <w:spacing w:after="0"/>
        <w:jc w:val="both"/>
        <w:rPr>
          <w:rFonts w:asciiTheme="minorHAnsi" w:hAnsiTheme="minorHAnsi" w:cstheme="minorHAnsi"/>
          <w:color w:val="000000"/>
        </w:rPr>
      </w:pPr>
      <w:r>
        <w:rPr>
          <w:rFonts w:asciiTheme="minorHAnsi" w:hAnsiTheme="minorHAnsi"/>
          <w:b/>
          <w:bCs/>
          <w:color w:val="000000"/>
        </w:rPr>
        <w:t>Number of exhibitors:</w:t>
      </w:r>
      <w:r>
        <w:rPr>
          <w:rFonts w:asciiTheme="minorHAnsi" w:hAnsiTheme="minorHAnsi"/>
          <w:color w:val="000000"/>
        </w:rPr>
        <w:t xml:space="preserve"> 364</w:t>
      </w:r>
    </w:p>
    <w:p w14:paraId="7ECCD537" w14:textId="77777777" w:rsidR="00F95FFD" w:rsidRPr="00B55799" w:rsidRDefault="00F95FFD" w:rsidP="00F95FFD">
      <w:pPr>
        <w:spacing w:after="0"/>
        <w:jc w:val="both"/>
        <w:rPr>
          <w:rFonts w:asciiTheme="minorHAnsi" w:hAnsiTheme="minorHAnsi" w:cstheme="minorHAnsi"/>
          <w:color w:val="000000"/>
        </w:rPr>
      </w:pPr>
      <w:r>
        <w:rPr>
          <w:rFonts w:asciiTheme="minorHAnsi" w:hAnsiTheme="minorHAnsi"/>
          <w:b/>
          <w:bCs/>
          <w:color w:val="000000"/>
        </w:rPr>
        <w:t>Number of booths:</w:t>
      </w:r>
      <w:r>
        <w:rPr>
          <w:rFonts w:asciiTheme="minorHAnsi" w:hAnsiTheme="minorHAnsi"/>
          <w:color w:val="000000"/>
        </w:rPr>
        <w:t xml:space="preserve"> 182</w:t>
      </w:r>
    </w:p>
    <w:p w14:paraId="5432DBBE" w14:textId="3E45E5D6" w:rsidR="00F95FFD" w:rsidRPr="00B55799" w:rsidRDefault="00F95FFD" w:rsidP="00F95FFD">
      <w:pPr>
        <w:spacing w:after="240"/>
        <w:jc w:val="both"/>
        <w:rPr>
          <w:rFonts w:asciiTheme="minorHAnsi" w:hAnsiTheme="minorHAnsi" w:cstheme="minorHAnsi"/>
          <w:color w:val="000000"/>
        </w:rPr>
      </w:pPr>
      <w:r>
        <w:rPr>
          <w:rFonts w:asciiTheme="minorHAnsi" w:hAnsiTheme="minorHAnsi"/>
          <w:b/>
          <w:bCs/>
          <w:color w:val="000000"/>
        </w:rPr>
        <w:t>Area:</w:t>
      </w:r>
      <w:r>
        <w:rPr>
          <w:rFonts w:asciiTheme="minorHAnsi" w:hAnsiTheme="minorHAnsi"/>
          <w:color w:val="000000"/>
        </w:rPr>
        <w:t xml:space="preserve"> 2708 m</w:t>
      </w:r>
      <w:r>
        <w:rPr>
          <w:rFonts w:asciiTheme="minorHAnsi" w:hAnsiTheme="minorHAnsi"/>
          <w:color w:val="000000"/>
          <w:vertAlign w:val="superscript"/>
        </w:rPr>
        <w:t>2</w:t>
      </w:r>
    </w:p>
    <w:p w14:paraId="4D5B5114" w14:textId="26A2C77F" w:rsidR="00F95FFD" w:rsidRPr="00B55799" w:rsidRDefault="00F95FFD" w:rsidP="00F95FFD">
      <w:pPr>
        <w:spacing w:after="0"/>
        <w:jc w:val="both"/>
        <w:rPr>
          <w:rFonts w:asciiTheme="minorHAnsi" w:hAnsiTheme="minorHAnsi" w:cstheme="minorHAnsi"/>
          <w:b/>
          <w:bCs/>
          <w:color w:val="000000"/>
          <w:u w:val="single"/>
        </w:rPr>
      </w:pPr>
      <w:r>
        <w:rPr>
          <w:rFonts w:asciiTheme="minorHAnsi" w:hAnsiTheme="minorHAnsi"/>
          <w:b/>
          <w:bCs/>
          <w:color w:val="000000"/>
          <w:u w:val="single"/>
        </w:rPr>
        <w:t>Literary festival</w:t>
      </w:r>
    </w:p>
    <w:p w14:paraId="4342432F" w14:textId="77777777" w:rsidR="00F95FFD" w:rsidRPr="00B55799" w:rsidRDefault="00F95FFD" w:rsidP="00F95FFD">
      <w:pPr>
        <w:spacing w:after="0"/>
        <w:jc w:val="both"/>
        <w:rPr>
          <w:rFonts w:asciiTheme="minorHAnsi" w:hAnsiTheme="minorHAnsi" w:cstheme="minorHAnsi"/>
          <w:color w:val="000000"/>
        </w:rPr>
      </w:pPr>
      <w:r>
        <w:rPr>
          <w:rFonts w:asciiTheme="minorHAnsi" w:hAnsiTheme="minorHAnsi"/>
          <w:b/>
          <w:bCs/>
          <w:color w:val="000000"/>
        </w:rPr>
        <w:t>Number of participants:</w:t>
      </w:r>
      <w:r>
        <w:rPr>
          <w:rFonts w:asciiTheme="minorHAnsi" w:hAnsiTheme="minorHAnsi"/>
          <w:color w:val="000000"/>
        </w:rPr>
        <w:t xml:space="preserve"> 602</w:t>
      </w:r>
    </w:p>
    <w:p w14:paraId="60183086" w14:textId="77777777" w:rsidR="00F95FFD" w:rsidRPr="00B55799" w:rsidRDefault="00F95FFD" w:rsidP="00F95FFD">
      <w:pPr>
        <w:spacing w:after="0"/>
        <w:jc w:val="both"/>
        <w:rPr>
          <w:rFonts w:asciiTheme="minorHAnsi" w:hAnsiTheme="minorHAnsi" w:cstheme="minorHAnsi"/>
          <w:color w:val="000000"/>
        </w:rPr>
      </w:pPr>
      <w:r>
        <w:rPr>
          <w:rFonts w:asciiTheme="minorHAnsi" w:hAnsiTheme="minorHAnsi"/>
          <w:b/>
          <w:bCs/>
          <w:color w:val="000000"/>
        </w:rPr>
        <w:t>Number of programmes:</w:t>
      </w:r>
      <w:r>
        <w:rPr>
          <w:rFonts w:asciiTheme="minorHAnsi" w:hAnsiTheme="minorHAnsi"/>
          <w:color w:val="000000"/>
        </w:rPr>
        <w:t xml:space="preserve"> 424</w:t>
      </w:r>
    </w:p>
    <w:p w14:paraId="1B0A6557" w14:textId="77777777" w:rsidR="00F95FFD" w:rsidRPr="00B55799" w:rsidRDefault="00F95FFD" w:rsidP="00F95FFD">
      <w:pPr>
        <w:spacing w:after="0"/>
        <w:jc w:val="both"/>
        <w:rPr>
          <w:rFonts w:asciiTheme="minorHAnsi" w:hAnsiTheme="minorHAnsi" w:cstheme="minorHAnsi"/>
          <w:color w:val="000000"/>
        </w:rPr>
      </w:pPr>
      <w:r>
        <w:rPr>
          <w:rFonts w:asciiTheme="minorHAnsi" w:hAnsiTheme="minorHAnsi"/>
          <w:b/>
          <w:bCs/>
          <w:color w:val="000000"/>
        </w:rPr>
        <w:t>Number of exhibitions:</w:t>
      </w:r>
      <w:r>
        <w:rPr>
          <w:rFonts w:asciiTheme="minorHAnsi" w:hAnsiTheme="minorHAnsi"/>
          <w:color w:val="000000"/>
        </w:rPr>
        <w:t xml:space="preserve"> 14</w:t>
      </w:r>
    </w:p>
    <w:p w14:paraId="78DE7A37" w14:textId="77777777" w:rsidR="00F95FFD" w:rsidRPr="00B55799" w:rsidRDefault="00F95FFD" w:rsidP="00F95FFD">
      <w:pPr>
        <w:spacing w:after="0"/>
        <w:jc w:val="both"/>
        <w:rPr>
          <w:rFonts w:asciiTheme="minorHAnsi" w:hAnsiTheme="minorHAnsi" w:cstheme="minorHAnsi"/>
          <w:color w:val="000000"/>
        </w:rPr>
      </w:pPr>
      <w:r>
        <w:rPr>
          <w:rFonts w:asciiTheme="minorHAnsi" w:hAnsiTheme="minorHAnsi"/>
          <w:b/>
          <w:bCs/>
          <w:color w:val="000000"/>
        </w:rPr>
        <w:t>Number of countries and regions:</w:t>
      </w:r>
      <w:r>
        <w:rPr>
          <w:rFonts w:asciiTheme="minorHAnsi" w:hAnsiTheme="minorHAnsi"/>
          <w:color w:val="000000"/>
        </w:rPr>
        <w:t xml:space="preserve"> 30</w:t>
      </w:r>
    </w:p>
    <w:p w14:paraId="0A03985B" w14:textId="77777777" w:rsidR="00F95FFD" w:rsidRPr="00B55799" w:rsidRDefault="00F95FFD" w:rsidP="00F95FFD">
      <w:pPr>
        <w:spacing w:after="0"/>
        <w:jc w:val="both"/>
        <w:rPr>
          <w:rFonts w:asciiTheme="minorHAnsi" w:hAnsiTheme="minorHAnsi" w:cstheme="minorHAnsi"/>
          <w:color w:val="000000"/>
        </w:rPr>
      </w:pPr>
      <w:r>
        <w:rPr>
          <w:rFonts w:asciiTheme="minorHAnsi" w:hAnsiTheme="minorHAnsi"/>
          <w:color w:val="000000"/>
        </w:rPr>
        <w:t>Austria, Belgium, Bosnia, Brazil, Bulgaria, Czech Republic, Denmark, Finland, France, Germany, Hungary, Iceland, Italy, Iran, Netherlands, Norway, Poland, Portugal, Romania, Russia, Slovakia, Slovenia, South Korea, Spain, Sweden, Switzerland, Ukraine, Great Britain, Taiwan</w:t>
      </w:r>
    </w:p>
    <w:p w14:paraId="46F87EA6" w14:textId="77777777" w:rsidR="00F95FFD" w:rsidRPr="00B55799" w:rsidRDefault="00F95FFD" w:rsidP="00F95FFD">
      <w:pPr>
        <w:spacing w:after="0"/>
        <w:jc w:val="both"/>
      </w:pPr>
      <w:r>
        <w:rPr>
          <w:b/>
        </w:rPr>
        <w:t>Organizer:</w:t>
      </w:r>
      <w:r>
        <w:t xml:space="preserve"> </w:t>
      </w:r>
      <w:proofErr w:type="spellStart"/>
      <w:r>
        <w:t>Svět</w:t>
      </w:r>
      <w:proofErr w:type="spellEnd"/>
      <w:r>
        <w:t xml:space="preserve"> </w:t>
      </w:r>
      <w:proofErr w:type="spellStart"/>
      <w:r>
        <w:t>knihy</w:t>
      </w:r>
      <w:proofErr w:type="spellEnd"/>
      <w:r>
        <w:t xml:space="preserve">, </w:t>
      </w:r>
      <w:proofErr w:type="spellStart"/>
      <w:r>
        <w:t>s.r.o.</w:t>
      </w:r>
      <w:proofErr w:type="spellEnd"/>
      <w:r>
        <w:t xml:space="preserve">, </w:t>
      </w:r>
      <w:proofErr w:type="spellStart"/>
      <w:r>
        <w:t>společnost</w:t>
      </w:r>
      <w:proofErr w:type="spellEnd"/>
      <w:r>
        <w:t xml:space="preserve"> </w:t>
      </w:r>
      <w:proofErr w:type="spellStart"/>
      <w:r>
        <w:t>Svazu</w:t>
      </w:r>
      <w:proofErr w:type="spellEnd"/>
      <w:r>
        <w:t xml:space="preserve"> </w:t>
      </w:r>
      <w:proofErr w:type="spellStart"/>
      <w:r>
        <w:t>českých</w:t>
      </w:r>
      <w:proofErr w:type="spellEnd"/>
      <w:r>
        <w:t xml:space="preserve"> </w:t>
      </w:r>
      <w:proofErr w:type="spellStart"/>
      <w:r>
        <w:t>knihkupců</w:t>
      </w:r>
      <w:proofErr w:type="spellEnd"/>
      <w:r>
        <w:t xml:space="preserve"> a </w:t>
      </w:r>
      <w:proofErr w:type="spellStart"/>
      <w:r>
        <w:t>nakladatelů</w:t>
      </w:r>
      <w:proofErr w:type="spellEnd"/>
      <w:r>
        <w:t xml:space="preserve"> </w:t>
      </w:r>
    </w:p>
    <w:p w14:paraId="461F8ADC" w14:textId="77777777" w:rsidR="00F95FFD" w:rsidRPr="00B55799" w:rsidRDefault="00F95FFD" w:rsidP="00F95FFD">
      <w:pPr>
        <w:spacing w:after="0"/>
        <w:jc w:val="both"/>
      </w:pPr>
      <w:r>
        <w:rPr>
          <w:b/>
        </w:rPr>
        <w:lastRenderedPageBreak/>
        <w:t>Financial support:</w:t>
      </w:r>
      <w:r>
        <w:t xml:space="preserve"> Ministry of Culture of the Czech Republic, Prague City Hall, Prague 7 City District, PPF Foundation</w:t>
      </w:r>
    </w:p>
    <w:p w14:paraId="431EEA9F" w14:textId="4DCC1AB1" w:rsidR="00F95FFD" w:rsidRPr="00B55799" w:rsidRDefault="00F95FFD" w:rsidP="00F95FFD">
      <w:pPr>
        <w:spacing w:after="0"/>
        <w:jc w:val="both"/>
      </w:pPr>
      <w:r>
        <w:rPr>
          <w:b/>
        </w:rPr>
        <w:t>Partners:</w:t>
      </w:r>
      <w:r>
        <w:t xml:space="preserve"> Czech Literary Centre, Moravian Library, National Gallery, National Library, National Museum, Scandinavian House; </w:t>
      </w:r>
      <w:proofErr w:type="spellStart"/>
      <w:r>
        <w:t>Auroton</w:t>
      </w:r>
      <w:proofErr w:type="spellEnd"/>
      <w:r>
        <w:t xml:space="preserve"> Computer, ČSOB, </w:t>
      </w:r>
      <w:proofErr w:type="spellStart"/>
      <w:r>
        <w:t>Graspo</w:t>
      </w:r>
      <w:proofErr w:type="spellEnd"/>
      <w:r>
        <w:t>, Magnesia, Leonardo Hotel</w:t>
      </w:r>
    </w:p>
    <w:p w14:paraId="141BA14B" w14:textId="77777777" w:rsidR="00F95FFD" w:rsidRPr="00B55799" w:rsidRDefault="00F95FFD" w:rsidP="00F95FFD">
      <w:pPr>
        <w:spacing w:after="0"/>
        <w:jc w:val="both"/>
        <w:rPr>
          <w:b/>
        </w:rPr>
      </w:pPr>
      <w:r>
        <w:rPr>
          <w:b/>
        </w:rPr>
        <w:t xml:space="preserve">Main media partner: </w:t>
      </w:r>
      <w:r>
        <w:t>Czech Television</w:t>
      </w:r>
    </w:p>
    <w:p w14:paraId="03077153" w14:textId="77777777" w:rsidR="00F95FFD" w:rsidRPr="00B55799" w:rsidRDefault="00F95FFD" w:rsidP="00F95FFD">
      <w:pPr>
        <w:jc w:val="both"/>
      </w:pPr>
      <w:r>
        <w:rPr>
          <w:b/>
        </w:rPr>
        <w:t>Media partners:</w:t>
      </w:r>
      <w:r>
        <w:t xml:space="preserve"> Czech Radio, </w:t>
      </w:r>
      <w:proofErr w:type="spellStart"/>
      <w:r>
        <w:t>Právo</w:t>
      </w:r>
      <w:proofErr w:type="spellEnd"/>
      <w:r>
        <w:t xml:space="preserve">, Echo, Echo 24, </w:t>
      </w:r>
      <w:proofErr w:type="spellStart"/>
      <w:r>
        <w:t>Knižní</w:t>
      </w:r>
      <w:proofErr w:type="spellEnd"/>
      <w:r>
        <w:t xml:space="preserve"> </w:t>
      </w:r>
      <w:proofErr w:type="spellStart"/>
      <w:r>
        <w:t>novinky</w:t>
      </w:r>
      <w:proofErr w:type="spellEnd"/>
      <w:r>
        <w:t xml:space="preserve">, Host, A2, </w:t>
      </w:r>
      <w:proofErr w:type="spellStart"/>
      <w:r>
        <w:t>Deník</w:t>
      </w:r>
      <w:proofErr w:type="spellEnd"/>
      <w:r>
        <w:t xml:space="preserve"> N, Forum 24, Vltava Labe Press, Revue </w:t>
      </w:r>
      <w:proofErr w:type="spellStart"/>
      <w:r>
        <w:t>Prostor</w:t>
      </w:r>
      <w:proofErr w:type="spellEnd"/>
      <w:r>
        <w:t>, Radio1</w:t>
      </w:r>
    </w:p>
    <w:p w14:paraId="4F931DAC" w14:textId="77777777" w:rsidR="00F95FFD" w:rsidRPr="00B55799" w:rsidRDefault="00F95FFD" w:rsidP="00F95FFD">
      <w:pPr>
        <w:spacing w:before="240" w:after="0" w:line="240" w:lineRule="auto"/>
        <w:jc w:val="both"/>
        <w:rPr>
          <w:rFonts w:ascii="Times New Roman" w:eastAsia="Times New Roman" w:hAnsi="Times New Roman" w:cs="Times New Roman"/>
          <w:sz w:val="20"/>
          <w:szCs w:val="20"/>
        </w:rPr>
      </w:pPr>
      <w:r>
        <w:rPr>
          <w:b/>
          <w:color w:val="000000"/>
          <w:u w:val="single"/>
        </w:rPr>
        <w:t>Contact for media:</w:t>
      </w:r>
    </w:p>
    <w:p w14:paraId="59E622E1" w14:textId="77777777" w:rsidR="00F95FFD" w:rsidRPr="00B55799" w:rsidRDefault="00F95FFD" w:rsidP="00F95FFD">
      <w:pPr>
        <w:spacing w:after="0" w:line="240" w:lineRule="auto"/>
        <w:jc w:val="both"/>
        <w:rPr>
          <w:rFonts w:ascii="Times New Roman" w:eastAsia="Times New Roman" w:hAnsi="Times New Roman" w:cs="Times New Roman"/>
          <w:sz w:val="20"/>
          <w:szCs w:val="20"/>
        </w:rPr>
      </w:pPr>
      <w:proofErr w:type="spellStart"/>
      <w:r>
        <w:rPr>
          <w:color w:val="000000"/>
        </w:rPr>
        <w:t>Pavla</w:t>
      </w:r>
      <w:proofErr w:type="spellEnd"/>
      <w:r>
        <w:rPr>
          <w:color w:val="000000"/>
        </w:rPr>
        <w:t xml:space="preserve"> </w:t>
      </w:r>
      <w:proofErr w:type="spellStart"/>
      <w:r>
        <w:rPr>
          <w:color w:val="000000"/>
        </w:rPr>
        <w:t>Umlaufová</w:t>
      </w:r>
      <w:proofErr w:type="spellEnd"/>
      <w:r>
        <w:rPr>
          <w:color w:val="000000"/>
        </w:rPr>
        <w:t xml:space="preserve">, </w:t>
      </w:r>
      <w:proofErr w:type="gramStart"/>
      <w:r>
        <w:rPr>
          <w:color w:val="000000"/>
        </w:rPr>
        <w:t>pavla.umlaufova@piaristi.cz ,</w:t>
      </w:r>
      <w:proofErr w:type="gramEnd"/>
      <w:r>
        <w:rPr>
          <w:color w:val="000000"/>
        </w:rPr>
        <w:t xml:space="preserve"> +420 723 901 326</w:t>
      </w:r>
    </w:p>
    <w:p w14:paraId="6CD508F2" w14:textId="77777777" w:rsidR="00F95FFD" w:rsidRPr="00B55799" w:rsidRDefault="00F95FFD" w:rsidP="00F95FFD">
      <w:pPr>
        <w:spacing w:after="240" w:line="240" w:lineRule="auto"/>
        <w:jc w:val="both"/>
        <w:rPr>
          <w:color w:val="000000"/>
        </w:rPr>
      </w:pPr>
      <w:r>
        <w:rPr>
          <w:color w:val="000000"/>
        </w:rPr>
        <w:t>Jana Chalupová, jana.chalupova@svetknihy.cz, +420 603 439 943</w:t>
      </w:r>
    </w:p>
    <w:p w14:paraId="43C52BBE" w14:textId="2A28E40D" w:rsidR="00F95FFD" w:rsidRPr="00B55799" w:rsidRDefault="00F95FFD" w:rsidP="00F95FFD">
      <w:pPr>
        <w:spacing w:after="0" w:line="240" w:lineRule="auto"/>
        <w:jc w:val="both"/>
        <w:rPr>
          <w:b/>
          <w:bCs/>
          <w:color w:val="000000"/>
          <w:u w:val="single"/>
        </w:rPr>
      </w:pPr>
      <w:r>
        <w:rPr>
          <w:b/>
          <w:bCs/>
          <w:color w:val="000000"/>
          <w:u w:val="single"/>
        </w:rPr>
        <w:t>More information</w:t>
      </w:r>
      <w:r w:rsidR="009C4C0A">
        <w:rPr>
          <w:b/>
          <w:bCs/>
          <w:color w:val="000000"/>
          <w:u w:val="single"/>
        </w:rPr>
        <w:t>:</w:t>
      </w:r>
    </w:p>
    <w:p w14:paraId="7E2BED5D" w14:textId="77777777" w:rsidR="00F95FFD" w:rsidRPr="00B55799" w:rsidRDefault="00F95FFD" w:rsidP="00F95FFD">
      <w:pPr>
        <w:spacing w:after="0" w:line="240" w:lineRule="auto"/>
        <w:jc w:val="both"/>
        <w:rPr>
          <w:color w:val="000000"/>
        </w:rPr>
      </w:pPr>
      <w:r>
        <w:rPr>
          <w:color w:val="000000"/>
        </w:rPr>
        <w:t xml:space="preserve">Web: </w:t>
      </w:r>
      <w:hyperlink r:id="rId7" w:history="1">
        <w:r>
          <w:rPr>
            <w:rStyle w:val="Hypertextovodkaz"/>
          </w:rPr>
          <w:t>https://www.svetknihy.cz/</w:t>
        </w:r>
      </w:hyperlink>
    </w:p>
    <w:p w14:paraId="763E04B7" w14:textId="77777777" w:rsidR="00F95FFD" w:rsidRPr="00B55799" w:rsidRDefault="00F95FFD" w:rsidP="00F95FFD">
      <w:pPr>
        <w:spacing w:after="0" w:line="240" w:lineRule="auto"/>
        <w:jc w:val="both"/>
        <w:rPr>
          <w:color w:val="000000"/>
        </w:rPr>
      </w:pPr>
      <w:r>
        <w:rPr>
          <w:color w:val="000000"/>
        </w:rPr>
        <w:t xml:space="preserve">Facebook: </w:t>
      </w:r>
      <w:hyperlink r:id="rId8" w:history="1">
        <w:r>
          <w:rPr>
            <w:rStyle w:val="Hypertextovodkaz"/>
          </w:rPr>
          <w:t>https://www.facebook.com/svetknihypraha</w:t>
        </w:r>
      </w:hyperlink>
    </w:p>
    <w:p w14:paraId="1104E261" w14:textId="1E3701DC" w:rsidR="001D2EB3" w:rsidRPr="00B55799" w:rsidRDefault="00F95FFD" w:rsidP="00F95FFD">
      <w:pPr>
        <w:spacing w:after="0" w:line="240" w:lineRule="auto"/>
        <w:jc w:val="both"/>
        <w:rPr>
          <w:color w:val="000000"/>
        </w:rPr>
      </w:pPr>
      <w:r>
        <w:rPr>
          <w:color w:val="000000"/>
        </w:rPr>
        <w:t xml:space="preserve">Instagram: </w:t>
      </w:r>
      <w:hyperlink r:id="rId9" w:history="1">
        <w:r>
          <w:rPr>
            <w:rStyle w:val="Hypertextovodkaz"/>
          </w:rPr>
          <w:t>https://www.instagram.com/svetknihy/</w:t>
        </w:r>
      </w:hyperlink>
    </w:p>
    <w:sectPr w:rsidR="001D2EB3" w:rsidRPr="00B55799">
      <w:headerReference w:type="even" r:id="rId10"/>
      <w:headerReference w:type="default" r:id="rId11"/>
      <w:footerReference w:type="even" r:id="rId12"/>
      <w:footerReference w:type="default" r:id="rId13"/>
      <w:headerReference w:type="first" r:id="rId14"/>
      <w:footerReference w:type="first" r:id="rId15"/>
      <w:pgSz w:w="11906" w:h="16838"/>
      <w:pgMar w:top="907" w:right="907" w:bottom="907" w:left="1871" w:header="709"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D6C8" w14:textId="77777777" w:rsidR="00760B8D" w:rsidRDefault="00760B8D">
      <w:pPr>
        <w:spacing w:after="0" w:line="240" w:lineRule="auto"/>
      </w:pPr>
      <w:r>
        <w:separator/>
      </w:r>
    </w:p>
  </w:endnote>
  <w:endnote w:type="continuationSeparator" w:id="0">
    <w:p w14:paraId="3006A613" w14:textId="77777777" w:rsidR="00760B8D" w:rsidRDefault="0076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983C" w14:textId="77777777" w:rsidR="00F844E1" w:rsidRDefault="00F844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ACF4" w14:textId="77777777" w:rsidR="005A324B" w:rsidRDefault="005A324B" w:rsidP="00804F0F">
    <w:pPr>
      <w:pBdr>
        <w:top w:val="nil"/>
        <w:left w:val="nil"/>
        <w:bottom w:val="nil"/>
        <w:right w:val="nil"/>
        <w:between w:val="nil"/>
      </w:pBdr>
      <w:tabs>
        <w:tab w:val="center" w:pos="4536"/>
        <w:tab w:val="right" w:pos="9072"/>
      </w:tabs>
      <w:spacing w:before="240" w:after="0" w:line="240" w:lineRule="auto"/>
      <w:rPr>
        <w:color w:val="000000"/>
      </w:rPr>
    </w:pPr>
    <w:r>
      <w:rPr>
        <w:noProof/>
        <w:color w:val="000000"/>
      </w:rPr>
      <w:drawing>
        <wp:inline distT="0" distB="0" distL="0" distR="0" wp14:anchorId="6A217713" wp14:editId="20E1F529">
          <wp:extent cx="5796280" cy="12420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6280" cy="124206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BDBA" w14:textId="77777777" w:rsidR="00F844E1" w:rsidRDefault="00F844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5EF5" w14:textId="77777777" w:rsidR="00760B8D" w:rsidRDefault="00760B8D">
      <w:pPr>
        <w:spacing w:after="0" w:line="240" w:lineRule="auto"/>
      </w:pPr>
      <w:r>
        <w:separator/>
      </w:r>
    </w:p>
  </w:footnote>
  <w:footnote w:type="continuationSeparator" w:id="0">
    <w:p w14:paraId="69D1F404" w14:textId="77777777" w:rsidR="00760B8D" w:rsidRDefault="00760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5C3F" w14:textId="77777777" w:rsidR="00F844E1" w:rsidRDefault="00F844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57B7" w14:textId="77777777" w:rsidR="005A324B" w:rsidRDefault="005A324B">
    <w:pPr>
      <w:pBdr>
        <w:top w:val="nil"/>
        <w:left w:val="nil"/>
        <w:bottom w:val="nil"/>
        <w:right w:val="nil"/>
        <w:between w:val="nil"/>
      </w:pBdr>
      <w:tabs>
        <w:tab w:val="center" w:pos="4536"/>
        <w:tab w:val="right" w:pos="9072"/>
      </w:tabs>
      <w:spacing w:after="1440" w:line="240" w:lineRule="auto"/>
      <w:rPr>
        <w:color w:val="000000"/>
      </w:rPr>
    </w:pPr>
    <w:r>
      <w:rPr>
        <w:noProof/>
        <w:color w:val="000000"/>
      </w:rPr>
      <w:drawing>
        <wp:anchor distT="0" distB="0" distL="114300" distR="114300" simplePos="0" relativeHeight="251658240" behindDoc="0" locked="0" layoutInCell="1" hidden="0" allowOverlap="1" wp14:anchorId="7E0C207B" wp14:editId="32470898">
          <wp:simplePos x="0" y="0"/>
          <wp:positionH relativeFrom="page">
            <wp:posOffset>5904865</wp:posOffset>
          </wp:positionH>
          <wp:positionV relativeFrom="page">
            <wp:posOffset>575945</wp:posOffset>
          </wp:positionV>
          <wp:extent cx="1080000" cy="511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11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CCF6" w14:textId="77777777" w:rsidR="00F844E1" w:rsidRDefault="00F844E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B3"/>
    <w:rsid w:val="00055290"/>
    <w:rsid w:val="00056ECF"/>
    <w:rsid w:val="000B5E6C"/>
    <w:rsid w:val="000B740A"/>
    <w:rsid w:val="000C6D81"/>
    <w:rsid w:val="001906AE"/>
    <w:rsid w:val="001A7E0E"/>
    <w:rsid w:val="001B37BB"/>
    <w:rsid w:val="001D2EB3"/>
    <w:rsid w:val="00242D65"/>
    <w:rsid w:val="00291D9A"/>
    <w:rsid w:val="002D3BB9"/>
    <w:rsid w:val="002F48BF"/>
    <w:rsid w:val="00321F6D"/>
    <w:rsid w:val="00337A04"/>
    <w:rsid w:val="00393453"/>
    <w:rsid w:val="003A69BA"/>
    <w:rsid w:val="003B033F"/>
    <w:rsid w:val="0041675E"/>
    <w:rsid w:val="00417449"/>
    <w:rsid w:val="004D79E1"/>
    <w:rsid w:val="004E142C"/>
    <w:rsid w:val="005A324B"/>
    <w:rsid w:val="005C54CB"/>
    <w:rsid w:val="00603FC6"/>
    <w:rsid w:val="00611B3F"/>
    <w:rsid w:val="006603BF"/>
    <w:rsid w:val="006A3AE8"/>
    <w:rsid w:val="006A4DB3"/>
    <w:rsid w:val="006B58E8"/>
    <w:rsid w:val="00713C03"/>
    <w:rsid w:val="00733ABA"/>
    <w:rsid w:val="00760B8D"/>
    <w:rsid w:val="00780872"/>
    <w:rsid w:val="00795C61"/>
    <w:rsid w:val="007971CA"/>
    <w:rsid w:val="007C453F"/>
    <w:rsid w:val="00804F0F"/>
    <w:rsid w:val="008361D6"/>
    <w:rsid w:val="00893A0B"/>
    <w:rsid w:val="008E3619"/>
    <w:rsid w:val="009007B2"/>
    <w:rsid w:val="00922E02"/>
    <w:rsid w:val="00981CC5"/>
    <w:rsid w:val="00990C70"/>
    <w:rsid w:val="00996120"/>
    <w:rsid w:val="009B58EC"/>
    <w:rsid w:val="009C4C0A"/>
    <w:rsid w:val="009C7944"/>
    <w:rsid w:val="009E313E"/>
    <w:rsid w:val="009F45D2"/>
    <w:rsid w:val="00A035DB"/>
    <w:rsid w:val="00A04750"/>
    <w:rsid w:val="00A11A42"/>
    <w:rsid w:val="00A35A42"/>
    <w:rsid w:val="00A40293"/>
    <w:rsid w:val="00A41C58"/>
    <w:rsid w:val="00A77845"/>
    <w:rsid w:val="00B55799"/>
    <w:rsid w:val="00C505A2"/>
    <w:rsid w:val="00C6009C"/>
    <w:rsid w:val="00C71074"/>
    <w:rsid w:val="00CC77C8"/>
    <w:rsid w:val="00CE1040"/>
    <w:rsid w:val="00D31819"/>
    <w:rsid w:val="00D333D7"/>
    <w:rsid w:val="00D6010C"/>
    <w:rsid w:val="00DB7FEF"/>
    <w:rsid w:val="00DD26E6"/>
    <w:rsid w:val="00DD75A7"/>
    <w:rsid w:val="00E17C5D"/>
    <w:rsid w:val="00E3438E"/>
    <w:rsid w:val="00E359E7"/>
    <w:rsid w:val="00F14571"/>
    <w:rsid w:val="00F259C0"/>
    <w:rsid w:val="00F50965"/>
    <w:rsid w:val="00F613D9"/>
    <w:rsid w:val="00F843AC"/>
    <w:rsid w:val="00F844E1"/>
    <w:rsid w:val="00F86546"/>
    <w:rsid w:val="00F95FFD"/>
    <w:rsid w:val="00FC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A703B"/>
  <w15:docId w15:val="{2901405D-0175-5542-8AC9-9E3E2A68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1"/>
    <w:next w:val="Normln1"/>
    <w:pPr>
      <w:keepNext/>
      <w:keepLines/>
      <w:spacing w:before="480" w:after="120"/>
      <w:outlineLvl w:val="0"/>
    </w:pPr>
    <w:rPr>
      <w:b/>
      <w:sz w:val="48"/>
      <w:szCs w:val="48"/>
    </w:rPr>
  </w:style>
  <w:style w:type="paragraph" w:styleId="Nadpis2">
    <w:name w:val="heading 2"/>
    <w:basedOn w:val="Normln1"/>
    <w:next w:val="Normln1"/>
    <w:pPr>
      <w:keepNext/>
      <w:keepLines/>
      <w:spacing w:before="360" w:after="80"/>
      <w:outlineLvl w:val="1"/>
    </w:pPr>
    <w:rPr>
      <w:b/>
      <w:sz w:val="36"/>
      <w:szCs w:val="36"/>
    </w:rPr>
  </w:style>
  <w:style w:type="paragraph" w:styleId="Nadpis3">
    <w:name w:val="heading 3"/>
    <w:basedOn w:val="Normln1"/>
    <w:next w:val="Normln1"/>
    <w:pPr>
      <w:keepNext/>
      <w:keepLines/>
      <w:spacing w:before="280" w:after="80"/>
      <w:outlineLvl w:val="2"/>
    </w:pPr>
    <w:rPr>
      <w:b/>
      <w:sz w:val="28"/>
      <w:szCs w:val="28"/>
    </w:rPr>
  </w:style>
  <w:style w:type="paragraph" w:styleId="Nadpis4">
    <w:name w:val="heading 4"/>
    <w:basedOn w:val="Normln1"/>
    <w:next w:val="Normln1"/>
    <w:pPr>
      <w:keepNext/>
      <w:keepLines/>
      <w:spacing w:before="240" w:after="40"/>
      <w:outlineLvl w:val="3"/>
    </w:pPr>
    <w:rPr>
      <w:b/>
      <w:sz w:val="24"/>
      <w:szCs w:val="24"/>
    </w:rPr>
  </w:style>
  <w:style w:type="paragraph" w:styleId="Nadpis5">
    <w:name w:val="heading 5"/>
    <w:basedOn w:val="Normln1"/>
    <w:next w:val="Normln1"/>
    <w:pPr>
      <w:keepNext/>
      <w:keepLines/>
      <w:spacing w:before="220" w:after="40"/>
      <w:outlineLvl w:val="4"/>
    </w:pPr>
    <w:rPr>
      <w:b/>
    </w:rPr>
  </w:style>
  <w:style w:type="paragraph" w:styleId="Nadpis6">
    <w:name w:val="heading 6"/>
    <w:basedOn w:val="Normln1"/>
    <w:next w:val="Normln1"/>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style>
  <w:style w:type="paragraph" w:styleId="Nzev">
    <w:name w:val="Title"/>
    <w:basedOn w:val="Normln1"/>
    <w:next w:val="Normln1"/>
    <w:pPr>
      <w:keepNext/>
      <w:keepLines/>
      <w:spacing w:before="480" w:after="120"/>
    </w:pPr>
    <w:rPr>
      <w:b/>
      <w:sz w:val="72"/>
      <w:szCs w:val="72"/>
    </w:rPr>
  </w:style>
  <w:style w:type="paragraph" w:styleId="Zhlav">
    <w:name w:val="header"/>
    <w:basedOn w:val="Normln"/>
    <w:link w:val="ZhlavChar"/>
    <w:uiPriority w:val="99"/>
    <w:unhideWhenUsed/>
    <w:rsid w:val="002656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56B8"/>
  </w:style>
  <w:style w:type="paragraph" w:styleId="Zpat">
    <w:name w:val="footer"/>
    <w:basedOn w:val="Normln"/>
    <w:link w:val="ZpatChar"/>
    <w:uiPriority w:val="99"/>
    <w:unhideWhenUsed/>
    <w:rsid w:val="002656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656B8"/>
  </w:style>
  <w:style w:type="paragraph" w:styleId="Textbubliny">
    <w:name w:val="Balloon Text"/>
    <w:basedOn w:val="Normln"/>
    <w:link w:val="TextbublinyChar"/>
    <w:uiPriority w:val="99"/>
    <w:semiHidden/>
    <w:unhideWhenUsed/>
    <w:rsid w:val="002656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56B8"/>
    <w:rPr>
      <w:rFonts w:ascii="Tahoma" w:hAnsi="Tahoma" w:cs="Tahoma"/>
      <w:sz w:val="16"/>
      <w:szCs w:val="16"/>
    </w:rPr>
  </w:style>
  <w:style w:type="paragraph" w:styleId="Normlnweb">
    <w:name w:val="Normal (Web)"/>
    <w:basedOn w:val="Normln"/>
    <w:uiPriority w:val="99"/>
    <w:unhideWhenUsed/>
    <w:rsid w:val="004668C3"/>
    <w:pPr>
      <w:spacing w:before="100" w:beforeAutospacing="1" w:after="100" w:afterAutospacing="1" w:line="240" w:lineRule="auto"/>
    </w:pPr>
    <w:rPr>
      <w:rFonts w:ascii="Times New Roman" w:hAnsi="Times New Roman" w:cs="Times New Roman"/>
      <w:sz w:val="20"/>
      <w:szCs w:val="20"/>
    </w:rPr>
  </w:style>
  <w:style w:type="paragraph" w:styleId="Revize">
    <w:name w:val="Revision"/>
    <w:hidden/>
    <w:uiPriority w:val="99"/>
    <w:semiHidden/>
    <w:rsid w:val="006F63A4"/>
    <w:pPr>
      <w:spacing w:after="0" w:line="240" w:lineRule="auto"/>
    </w:p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Siln">
    <w:name w:val="Strong"/>
    <w:basedOn w:val="Standardnpsmoodstavce"/>
    <w:uiPriority w:val="22"/>
    <w:qFormat/>
    <w:rsid w:val="00990C70"/>
    <w:rPr>
      <w:b/>
      <w:bCs/>
    </w:rPr>
  </w:style>
  <w:style w:type="character" w:styleId="Hypertextovodkaz">
    <w:name w:val="Hyperlink"/>
    <w:basedOn w:val="Standardnpsmoodstavce"/>
    <w:uiPriority w:val="99"/>
    <w:unhideWhenUsed/>
    <w:rsid w:val="00F95FFD"/>
    <w:rPr>
      <w:color w:val="0000FF" w:themeColor="hyperlink"/>
      <w:u w:val="single"/>
    </w:rPr>
  </w:style>
  <w:style w:type="character" w:styleId="Odkaznakoment">
    <w:name w:val="annotation reference"/>
    <w:basedOn w:val="Standardnpsmoodstavce"/>
    <w:uiPriority w:val="99"/>
    <w:semiHidden/>
    <w:unhideWhenUsed/>
    <w:rsid w:val="007C453F"/>
    <w:rPr>
      <w:sz w:val="16"/>
      <w:szCs w:val="16"/>
    </w:rPr>
  </w:style>
  <w:style w:type="paragraph" w:styleId="Textkomente">
    <w:name w:val="annotation text"/>
    <w:basedOn w:val="Normln"/>
    <w:link w:val="TextkomenteChar"/>
    <w:uiPriority w:val="99"/>
    <w:semiHidden/>
    <w:unhideWhenUsed/>
    <w:rsid w:val="007C453F"/>
    <w:pPr>
      <w:spacing w:line="240" w:lineRule="auto"/>
    </w:pPr>
    <w:rPr>
      <w:sz w:val="20"/>
      <w:szCs w:val="20"/>
    </w:rPr>
  </w:style>
  <w:style w:type="character" w:customStyle="1" w:styleId="TextkomenteChar">
    <w:name w:val="Text komentáře Char"/>
    <w:basedOn w:val="Standardnpsmoodstavce"/>
    <w:link w:val="Textkomente"/>
    <w:uiPriority w:val="99"/>
    <w:semiHidden/>
    <w:rsid w:val="007C453F"/>
    <w:rPr>
      <w:sz w:val="20"/>
      <w:szCs w:val="20"/>
    </w:rPr>
  </w:style>
  <w:style w:type="paragraph" w:styleId="Pedmtkomente">
    <w:name w:val="annotation subject"/>
    <w:basedOn w:val="Textkomente"/>
    <w:next w:val="Textkomente"/>
    <w:link w:val="PedmtkomenteChar"/>
    <w:uiPriority w:val="99"/>
    <w:semiHidden/>
    <w:unhideWhenUsed/>
    <w:rsid w:val="007C453F"/>
    <w:rPr>
      <w:b/>
      <w:bCs/>
    </w:rPr>
  </w:style>
  <w:style w:type="character" w:customStyle="1" w:styleId="PedmtkomenteChar">
    <w:name w:val="Předmět komentáře Char"/>
    <w:basedOn w:val="TextkomenteChar"/>
    <w:link w:val="Pedmtkomente"/>
    <w:uiPriority w:val="99"/>
    <w:semiHidden/>
    <w:rsid w:val="007C453F"/>
    <w:rPr>
      <w:b/>
      <w:bCs/>
      <w:sz w:val="20"/>
      <w:szCs w:val="20"/>
    </w:rPr>
  </w:style>
  <w:style w:type="paragraph" w:styleId="Odstavecseseznamem">
    <w:name w:val="List Paragraph"/>
    <w:basedOn w:val="Normln"/>
    <w:uiPriority w:val="34"/>
    <w:qFormat/>
    <w:rsid w:val="00242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1121">
      <w:bodyDiv w:val="1"/>
      <w:marLeft w:val="0"/>
      <w:marRight w:val="0"/>
      <w:marTop w:val="0"/>
      <w:marBottom w:val="0"/>
      <w:divBdr>
        <w:top w:val="none" w:sz="0" w:space="0" w:color="auto"/>
        <w:left w:val="none" w:sz="0" w:space="0" w:color="auto"/>
        <w:bottom w:val="none" w:sz="0" w:space="0" w:color="auto"/>
        <w:right w:val="none" w:sz="0" w:space="0" w:color="auto"/>
      </w:divBdr>
    </w:div>
    <w:div w:id="430054524">
      <w:bodyDiv w:val="1"/>
      <w:marLeft w:val="0"/>
      <w:marRight w:val="0"/>
      <w:marTop w:val="0"/>
      <w:marBottom w:val="0"/>
      <w:divBdr>
        <w:top w:val="none" w:sz="0" w:space="0" w:color="auto"/>
        <w:left w:val="none" w:sz="0" w:space="0" w:color="auto"/>
        <w:bottom w:val="none" w:sz="0" w:space="0" w:color="auto"/>
        <w:right w:val="none" w:sz="0" w:space="0" w:color="auto"/>
      </w:divBdr>
    </w:div>
    <w:div w:id="762802296">
      <w:bodyDiv w:val="1"/>
      <w:marLeft w:val="0"/>
      <w:marRight w:val="0"/>
      <w:marTop w:val="0"/>
      <w:marBottom w:val="0"/>
      <w:divBdr>
        <w:top w:val="none" w:sz="0" w:space="0" w:color="auto"/>
        <w:left w:val="none" w:sz="0" w:space="0" w:color="auto"/>
        <w:bottom w:val="none" w:sz="0" w:space="0" w:color="auto"/>
        <w:right w:val="none" w:sz="0" w:space="0" w:color="auto"/>
      </w:divBdr>
    </w:div>
    <w:div w:id="1810587234">
      <w:bodyDiv w:val="1"/>
      <w:marLeft w:val="0"/>
      <w:marRight w:val="0"/>
      <w:marTop w:val="0"/>
      <w:marBottom w:val="0"/>
      <w:divBdr>
        <w:top w:val="none" w:sz="0" w:space="0" w:color="auto"/>
        <w:left w:val="none" w:sz="0" w:space="0" w:color="auto"/>
        <w:bottom w:val="none" w:sz="0" w:space="0" w:color="auto"/>
        <w:right w:val="none" w:sz="0" w:space="0" w:color="auto"/>
      </w:divBdr>
    </w:div>
    <w:div w:id="188293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vetknihyprah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vetknihy.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svetknih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qe8ufJmEqlAhcbm3L6hi3Ro0g==">AMUW2mWcc8qKkWQ4mOt/2p6pgkXAxttywstq125qwTkciTYKCSIZk+YFJxW8MD9DbWR8UAKbse1lQokIXu7iO1Eo/n5w2gEhPk03KmZMsuEmgir3KZfsvKILZXRvG5HL36sXFteBoxcj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1272</Words>
  <Characters>7508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 Chalupová</cp:lastModifiedBy>
  <cp:revision>4</cp:revision>
  <cp:lastPrinted>2022-06-15T11:13:00Z</cp:lastPrinted>
  <dcterms:created xsi:type="dcterms:W3CDTF">2023-05-16T11:38:00Z</dcterms:created>
  <dcterms:modified xsi:type="dcterms:W3CDTF">2023-05-18T07:45:00Z</dcterms:modified>
</cp:coreProperties>
</file>